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EA1B" w14:textId="57929EE3" w:rsidR="007E5459" w:rsidRDefault="007E5459" w:rsidP="007E5459">
      <w:pPr>
        <w:pStyle w:val="Heading1"/>
        <w:ind w:left="0"/>
        <w:rPr>
          <w:u w:val="none"/>
        </w:rPr>
      </w:pPr>
      <w:r>
        <w:t>Ilkley Playhouse Covid 19 Risk Assessment for Front of House</w:t>
      </w:r>
    </w:p>
    <w:p w14:paraId="08EDD49F" w14:textId="77777777" w:rsidR="007E5459" w:rsidRDefault="007E5459" w:rsidP="007E5459">
      <w:pPr>
        <w:pStyle w:val="BodyText"/>
        <w:spacing w:before="10"/>
        <w:rPr>
          <w:b/>
          <w:sz w:val="18"/>
        </w:rPr>
      </w:pPr>
    </w:p>
    <w:p w14:paraId="27027DD4" w14:textId="77777777" w:rsidR="007E5459" w:rsidRDefault="007E5459" w:rsidP="007E5459">
      <w:pPr>
        <w:tabs>
          <w:tab w:val="left" w:pos="5147"/>
          <w:tab w:val="left" w:pos="10187"/>
          <w:tab w:val="left" w:pos="13068"/>
        </w:tabs>
        <w:spacing w:before="64"/>
        <w:ind w:left="106"/>
        <w:rPr>
          <w:b/>
          <w:sz w:val="18"/>
        </w:rPr>
      </w:pPr>
      <w:r>
        <w:rPr>
          <w:b/>
          <w:sz w:val="18"/>
        </w:rPr>
        <w:t>Severity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(S)</w:t>
      </w:r>
      <w:r>
        <w:rPr>
          <w:b/>
          <w:sz w:val="18"/>
        </w:rPr>
        <w:tab/>
        <w:t>Likelihood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(L)</w:t>
      </w:r>
      <w:r>
        <w:rPr>
          <w:b/>
          <w:sz w:val="18"/>
        </w:rPr>
        <w:tab/>
        <w:t>Risk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Factor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(R)</w:t>
      </w:r>
      <w:r>
        <w:rPr>
          <w:b/>
          <w:sz w:val="18"/>
        </w:rPr>
        <w:tab/>
        <w:t>S + L=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30"/>
        <w:gridCol w:w="4931"/>
      </w:tblGrid>
      <w:tr w:rsidR="007E5459" w14:paraId="1B16EF73" w14:textId="77777777" w:rsidTr="00FF132F">
        <w:trPr>
          <w:trHeight w:val="220"/>
        </w:trPr>
        <w:tc>
          <w:tcPr>
            <w:tcW w:w="4928" w:type="dxa"/>
          </w:tcPr>
          <w:p w14:paraId="25A1EBFC" w14:textId="77777777" w:rsidR="007E5459" w:rsidRDefault="007E5459" w:rsidP="00FF132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1 Negligible - all in a day's work</w:t>
            </w:r>
          </w:p>
        </w:tc>
        <w:tc>
          <w:tcPr>
            <w:tcW w:w="4930" w:type="dxa"/>
          </w:tcPr>
          <w:p w14:paraId="4FE6DE57" w14:textId="77777777" w:rsidR="007E5459" w:rsidRDefault="007E5459" w:rsidP="00FF132F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1 Improbable</w:t>
            </w:r>
          </w:p>
        </w:tc>
        <w:tc>
          <w:tcPr>
            <w:tcW w:w="4931" w:type="dxa"/>
            <w:shd w:val="clear" w:color="auto" w:fill="00AF50"/>
          </w:tcPr>
          <w:p w14:paraId="66EC877F" w14:textId="77777777" w:rsidR="007E5459" w:rsidRDefault="007E5459" w:rsidP="00FF132F">
            <w:pPr>
              <w:pStyle w:val="TableParagraph"/>
              <w:tabs>
                <w:tab w:val="left" w:pos="2916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&lt;4   Risk may need 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LOW</w:t>
            </w:r>
          </w:p>
        </w:tc>
      </w:tr>
      <w:tr w:rsidR="007E5459" w14:paraId="5E60200D" w14:textId="77777777" w:rsidTr="00FF132F">
        <w:trPr>
          <w:trHeight w:val="220"/>
        </w:trPr>
        <w:tc>
          <w:tcPr>
            <w:tcW w:w="4928" w:type="dxa"/>
          </w:tcPr>
          <w:p w14:paraId="59ECE039" w14:textId="77777777" w:rsidR="007E5459" w:rsidRDefault="007E5459" w:rsidP="00FF132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 Minor - minor injury with short term effect</w:t>
            </w:r>
          </w:p>
        </w:tc>
        <w:tc>
          <w:tcPr>
            <w:tcW w:w="4930" w:type="dxa"/>
          </w:tcPr>
          <w:p w14:paraId="6F62D58D" w14:textId="49C0F7F6" w:rsidR="007E5459" w:rsidRDefault="007E5459" w:rsidP="00FF132F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 Remote </w:t>
            </w:r>
            <w:r w:rsidR="00597915">
              <w:rPr>
                <w:sz w:val="18"/>
              </w:rPr>
              <w:t>–</w:t>
            </w:r>
            <w:r>
              <w:rPr>
                <w:sz w:val="18"/>
              </w:rPr>
              <w:t xml:space="preserve"> unlikely</w:t>
            </w:r>
          </w:p>
        </w:tc>
        <w:tc>
          <w:tcPr>
            <w:tcW w:w="4931" w:type="dxa"/>
            <w:shd w:val="clear" w:color="auto" w:fill="FFC000"/>
          </w:tcPr>
          <w:p w14:paraId="3DA7832D" w14:textId="77777777" w:rsidR="007E5459" w:rsidRDefault="007E5459" w:rsidP="00FF132F">
            <w:pPr>
              <w:pStyle w:val="TableParagraph"/>
              <w:tabs>
                <w:tab w:val="left" w:pos="2875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4-</w:t>
            </w:r>
            <w:proofErr w:type="gramStart"/>
            <w:r>
              <w:rPr>
                <w:sz w:val="18"/>
              </w:rPr>
              <w:t>6  Risk</w:t>
            </w:r>
            <w:proofErr w:type="gramEnd"/>
            <w:r>
              <w:rPr>
                <w:sz w:val="18"/>
              </w:rPr>
              <w:t xml:space="preserve"> must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MEDIUM</w:t>
            </w:r>
          </w:p>
        </w:tc>
      </w:tr>
      <w:tr w:rsidR="007E5459" w14:paraId="22ED345A" w14:textId="77777777" w:rsidTr="00FF132F">
        <w:trPr>
          <w:trHeight w:val="217"/>
        </w:trPr>
        <w:tc>
          <w:tcPr>
            <w:tcW w:w="4928" w:type="dxa"/>
          </w:tcPr>
          <w:p w14:paraId="28BA703C" w14:textId="77777777" w:rsidR="007E5459" w:rsidRDefault="007E5459" w:rsidP="00FF132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3 Severe - major injury/disability (reportable)</w:t>
            </w:r>
          </w:p>
        </w:tc>
        <w:tc>
          <w:tcPr>
            <w:tcW w:w="4930" w:type="dxa"/>
          </w:tcPr>
          <w:p w14:paraId="13707BA7" w14:textId="77777777" w:rsidR="007E5459" w:rsidRDefault="007E5459" w:rsidP="00FF132F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3 Possible - may or could well occur</w:t>
            </w:r>
          </w:p>
        </w:tc>
        <w:tc>
          <w:tcPr>
            <w:tcW w:w="4931" w:type="dxa"/>
            <w:shd w:val="clear" w:color="auto" w:fill="FF0000"/>
          </w:tcPr>
          <w:p w14:paraId="5D445E94" w14:textId="77777777" w:rsidR="007E5459" w:rsidRDefault="007E5459" w:rsidP="00FF132F">
            <w:pPr>
              <w:pStyle w:val="TableParagraph"/>
              <w:tabs>
                <w:tab w:val="left" w:pos="2894"/>
              </w:tabs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7-</w:t>
            </w:r>
            <w:proofErr w:type="gramStart"/>
            <w:r>
              <w:rPr>
                <w:sz w:val="18"/>
              </w:rPr>
              <w:t>9  Hazard</w:t>
            </w:r>
            <w:proofErr w:type="gramEnd"/>
            <w:r>
              <w:rPr>
                <w:sz w:val="18"/>
              </w:rPr>
              <w:t xml:space="preserve"> must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z w:val="18"/>
              </w:rPr>
              <w:tab/>
              <w:t>HIGH</w:t>
            </w:r>
          </w:p>
        </w:tc>
      </w:tr>
      <w:tr w:rsidR="007E5459" w14:paraId="6EBBA9F3" w14:textId="77777777" w:rsidTr="00FF132F">
        <w:trPr>
          <w:trHeight w:val="220"/>
        </w:trPr>
        <w:tc>
          <w:tcPr>
            <w:tcW w:w="4928" w:type="dxa"/>
          </w:tcPr>
          <w:p w14:paraId="00FE1958" w14:textId="77777777" w:rsidR="007E5459" w:rsidRDefault="007E5459" w:rsidP="00FF132F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4 Extreme – fatal</w:t>
            </w:r>
          </w:p>
        </w:tc>
        <w:tc>
          <w:tcPr>
            <w:tcW w:w="4930" w:type="dxa"/>
          </w:tcPr>
          <w:p w14:paraId="2F1F04BC" w14:textId="77777777" w:rsidR="007E5459" w:rsidRDefault="007E5459" w:rsidP="00FF132F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4 Probable - expected to occur, several times</w:t>
            </w:r>
          </w:p>
        </w:tc>
        <w:tc>
          <w:tcPr>
            <w:tcW w:w="4931" w:type="dxa"/>
            <w:shd w:val="clear" w:color="auto" w:fill="800000"/>
          </w:tcPr>
          <w:p w14:paraId="540569E0" w14:textId="77777777" w:rsidR="007E5459" w:rsidRDefault="007E5459" w:rsidP="00FF132F">
            <w:pPr>
              <w:pStyle w:val="TableParagraph"/>
              <w:tabs>
                <w:tab w:val="left" w:pos="2832"/>
              </w:tabs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&gt;9   Hazard must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avoided</w:t>
            </w:r>
            <w:r>
              <w:rPr>
                <w:color w:val="FFFFFF"/>
                <w:sz w:val="18"/>
              </w:rPr>
              <w:tab/>
              <w:t>VERY HIGH</w:t>
            </w:r>
          </w:p>
        </w:tc>
      </w:tr>
    </w:tbl>
    <w:p w14:paraId="3073C345" w14:textId="77777777" w:rsidR="007E5459" w:rsidRDefault="007E5459" w:rsidP="007E5459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843"/>
        <w:gridCol w:w="2268"/>
        <w:gridCol w:w="283"/>
        <w:gridCol w:w="313"/>
        <w:gridCol w:w="396"/>
        <w:gridCol w:w="4678"/>
        <w:gridCol w:w="425"/>
        <w:gridCol w:w="425"/>
        <w:gridCol w:w="425"/>
        <w:gridCol w:w="2544"/>
        <w:gridCol w:w="40"/>
      </w:tblGrid>
      <w:tr w:rsidR="00B54D7C" w14:paraId="6721A3CF" w14:textId="77777777" w:rsidTr="005207B5">
        <w:trPr>
          <w:gridAfter w:val="1"/>
          <w:wAfter w:w="40" w:type="dxa"/>
          <w:trHeight w:val="436"/>
        </w:trPr>
        <w:tc>
          <w:tcPr>
            <w:tcW w:w="1297" w:type="dxa"/>
            <w:vMerge w:val="restart"/>
            <w:shd w:val="clear" w:color="auto" w:fill="BEBEBE"/>
          </w:tcPr>
          <w:p w14:paraId="6416E86F" w14:textId="77777777" w:rsidR="007E5459" w:rsidRDefault="007E5459" w:rsidP="00FF132F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Hazard</w:t>
            </w:r>
          </w:p>
        </w:tc>
        <w:tc>
          <w:tcPr>
            <w:tcW w:w="1843" w:type="dxa"/>
            <w:vMerge w:val="restart"/>
            <w:shd w:val="clear" w:color="auto" w:fill="BEBEBE"/>
          </w:tcPr>
          <w:p w14:paraId="5DDFD745" w14:textId="77777777" w:rsidR="007E5459" w:rsidRDefault="007E5459" w:rsidP="00FF132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6F524FF3" w14:textId="77777777" w:rsidR="007E5459" w:rsidRDefault="007E5459" w:rsidP="00FF132F">
            <w:pPr>
              <w:pStyle w:val="TableParagraph"/>
              <w:ind w:left="352"/>
              <w:rPr>
                <w:b/>
                <w:sz w:val="18"/>
              </w:rPr>
            </w:pPr>
            <w:r>
              <w:rPr>
                <w:b/>
                <w:sz w:val="18"/>
              </w:rPr>
              <w:t>Hazard Description</w:t>
            </w:r>
          </w:p>
        </w:tc>
        <w:tc>
          <w:tcPr>
            <w:tcW w:w="2268" w:type="dxa"/>
            <w:vMerge w:val="restart"/>
            <w:shd w:val="clear" w:color="auto" w:fill="BEBEBE"/>
          </w:tcPr>
          <w:p w14:paraId="43D20DF8" w14:textId="77777777" w:rsidR="007E5459" w:rsidRDefault="007E5459" w:rsidP="00FF132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6C6EC420" w14:textId="77777777" w:rsidR="007E5459" w:rsidRDefault="007E5459" w:rsidP="00FF132F">
            <w:pPr>
              <w:pStyle w:val="TableParagraph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People at risk</w:t>
            </w:r>
          </w:p>
        </w:tc>
        <w:tc>
          <w:tcPr>
            <w:tcW w:w="992" w:type="dxa"/>
            <w:gridSpan w:val="3"/>
            <w:tcBorders>
              <w:bottom w:val="nil"/>
            </w:tcBorders>
            <w:shd w:val="clear" w:color="auto" w:fill="BEBEBE"/>
          </w:tcPr>
          <w:p w14:paraId="7066E214" w14:textId="77777777" w:rsidR="007E5459" w:rsidRDefault="007E5459" w:rsidP="00FF132F">
            <w:pPr>
              <w:pStyle w:val="TableParagraph"/>
              <w:spacing w:line="220" w:lineRule="atLeast"/>
              <w:ind w:left="171" w:right="143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Initial Assessment</w:t>
            </w:r>
          </w:p>
        </w:tc>
        <w:tc>
          <w:tcPr>
            <w:tcW w:w="4678" w:type="dxa"/>
            <w:shd w:val="clear" w:color="auto" w:fill="BEBEBE"/>
          </w:tcPr>
          <w:p w14:paraId="35FC0D2E" w14:textId="77777777" w:rsidR="007E5459" w:rsidRDefault="007E5459" w:rsidP="00FF132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2192778D" w14:textId="77777777" w:rsidR="007E5459" w:rsidRDefault="007E5459" w:rsidP="00FF132F">
            <w:pPr>
              <w:pStyle w:val="TableParagraph"/>
              <w:ind w:left="1513" w:right="15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Control Measures</w:t>
            </w:r>
          </w:p>
        </w:tc>
        <w:tc>
          <w:tcPr>
            <w:tcW w:w="1275" w:type="dxa"/>
            <w:gridSpan w:val="3"/>
            <w:tcBorders>
              <w:bottom w:val="nil"/>
            </w:tcBorders>
            <w:shd w:val="clear" w:color="auto" w:fill="BEBEBE"/>
          </w:tcPr>
          <w:p w14:paraId="0B012DE6" w14:textId="77777777" w:rsidR="007E5459" w:rsidRDefault="007E5459" w:rsidP="00FF132F">
            <w:pPr>
              <w:pStyle w:val="TableParagraph"/>
              <w:spacing w:line="220" w:lineRule="atLeast"/>
              <w:ind w:left="485" w:right="290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Residual Risk</w:t>
            </w:r>
          </w:p>
        </w:tc>
        <w:tc>
          <w:tcPr>
            <w:tcW w:w="2544" w:type="dxa"/>
            <w:tcBorders>
              <w:right w:val="nil"/>
            </w:tcBorders>
            <w:shd w:val="clear" w:color="auto" w:fill="BEBEBE"/>
          </w:tcPr>
          <w:p w14:paraId="474A8395" w14:textId="77777777" w:rsidR="007E5459" w:rsidRDefault="007E5459" w:rsidP="00FF132F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10A6B95B" w14:textId="77777777" w:rsidR="007E5459" w:rsidRDefault="007E5459" w:rsidP="00FF132F">
            <w:pPr>
              <w:pStyle w:val="TableParagraph"/>
              <w:ind w:left="728"/>
              <w:rPr>
                <w:b/>
                <w:sz w:val="18"/>
              </w:rPr>
            </w:pPr>
            <w:r>
              <w:rPr>
                <w:b/>
                <w:sz w:val="18"/>
              </w:rPr>
              <w:t>Action/Comments</w:t>
            </w:r>
          </w:p>
        </w:tc>
      </w:tr>
      <w:tr w:rsidR="006104FC" w14:paraId="15699F6B" w14:textId="77777777" w:rsidTr="005207B5">
        <w:trPr>
          <w:trHeight w:val="294"/>
        </w:trPr>
        <w:tc>
          <w:tcPr>
            <w:tcW w:w="1297" w:type="dxa"/>
            <w:vMerge/>
            <w:tcBorders>
              <w:top w:val="nil"/>
            </w:tcBorders>
            <w:shd w:val="clear" w:color="auto" w:fill="BEBEBE"/>
          </w:tcPr>
          <w:p w14:paraId="10962E8B" w14:textId="77777777" w:rsidR="007E5459" w:rsidRDefault="007E5459" w:rsidP="00FF132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BEBEBE"/>
          </w:tcPr>
          <w:p w14:paraId="6C844503" w14:textId="77777777" w:rsidR="007E5459" w:rsidRDefault="007E5459" w:rsidP="00FF132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BEBEBE"/>
          </w:tcPr>
          <w:p w14:paraId="29587EF9" w14:textId="77777777" w:rsidR="007E5459" w:rsidRDefault="007E5459" w:rsidP="00FF132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BEBEBE"/>
          </w:tcPr>
          <w:p w14:paraId="430BEC1A" w14:textId="77777777" w:rsidR="007E5459" w:rsidRDefault="007E5459" w:rsidP="00FF132F">
            <w:pPr>
              <w:pStyle w:val="TableParagraph"/>
              <w:spacing w:line="210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313" w:type="dxa"/>
            <w:tcBorders>
              <w:top w:val="nil"/>
            </w:tcBorders>
            <w:shd w:val="clear" w:color="auto" w:fill="BEBEBE"/>
          </w:tcPr>
          <w:p w14:paraId="3B6D6C86" w14:textId="77777777" w:rsidR="007E5459" w:rsidRDefault="007E5459" w:rsidP="00FF132F">
            <w:pPr>
              <w:pStyle w:val="TableParagraph"/>
              <w:spacing w:line="210" w:lineRule="exact"/>
              <w:ind w:left="173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396" w:type="dxa"/>
            <w:tcBorders>
              <w:top w:val="nil"/>
            </w:tcBorders>
            <w:shd w:val="clear" w:color="auto" w:fill="BEBEBE"/>
          </w:tcPr>
          <w:p w14:paraId="6FE92AAA" w14:textId="77777777" w:rsidR="007E5459" w:rsidRDefault="007E5459" w:rsidP="00FF132F">
            <w:pPr>
              <w:pStyle w:val="TableParagraph"/>
              <w:spacing w:line="210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BEBEBE"/>
          </w:tcPr>
          <w:p w14:paraId="5F16C1BA" w14:textId="77777777" w:rsidR="007E5459" w:rsidRDefault="007E5459" w:rsidP="00FF132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EBEBE"/>
          </w:tcPr>
          <w:p w14:paraId="0712F416" w14:textId="77777777" w:rsidR="007E5459" w:rsidRDefault="007E5459" w:rsidP="00FF132F">
            <w:pPr>
              <w:pStyle w:val="TableParagraph"/>
              <w:spacing w:line="21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BEBEBE"/>
          </w:tcPr>
          <w:p w14:paraId="7D2A989A" w14:textId="77777777" w:rsidR="007E5459" w:rsidRDefault="007E5459" w:rsidP="00FF132F">
            <w:pPr>
              <w:pStyle w:val="TableParagraph"/>
              <w:spacing w:line="210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</w:tcBorders>
            <w:shd w:val="clear" w:color="auto" w:fill="BEBEBE"/>
          </w:tcPr>
          <w:p w14:paraId="662D3704" w14:textId="77777777" w:rsidR="007E5459" w:rsidRDefault="007E5459" w:rsidP="00FF132F">
            <w:pPr>
              <w:pStyle w:val="TableParagraph"/>
              <w:spacing w:line="210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2584" w:type="dxa"/>
            <w:gridSpan w:val="2"/>
            <w:tcBorders>
              <w:top w:val="nil"/>
              <w:right w:val="nil"/>
            </w:tcBorders>
            <w:shd w:val="clear" w:color="auto" w:fill="BEBEBE"/>
          </w:tcPr>
          <w:p w14:paraId="6FA48405" w14:textId="77777777" w:rsidR="007E5459" w:rsidRDefault="007E5459" w:rsidP="00FF132F">
            <w:pPr>
              <w:rPr>
                <w:sz w:val="2"/>
                <w:szCs w:val="2"/>
              </w:rPr>
            </w:pPr>
          </w:p>
        </w:tc>
      </w:tr>
      <w:tr w:rsidR="006104FC" w14:paraId="02DDDE4D" w14:textId="77777777" w:rsidTr="005207B5">
        <w:trPr>
          <w:trHeight w:val="1710"/>
        </w:trPr>
        <w:tc>
          <w:tcPr>
            <w:tcW w:w="1297" w:type="dxa"/>
          </w:tcPr>
          <w:p w14:paraId="22D1D5DF" w14:textId="23A29281" w:rsidR="007E5459" w:rsidRDefault="007E5459" w:rsidP="00612BE1">
            <w:pPr>
              <w:pStyle w:val="TableParagraph"/>
              <w:spacing w:before="1"/>
              <w:ind w:left="107" w:right="140"/>
              <w:rPr>
                <w:sz w:val="20"/>
              </w:rPr>
            </w:pPr>
            <w:r>
              <w:rPr>
                <w:sz w:val="20"/>
              </w:rPr>
              <w:t>S</w:t>
            </w:r>
            <w:r w:rsidR="00612BE1">
              <w:rPr>
                <w:sz w:val="20"/>
              </w:rPr>
              <w:t xml:space="preserve">pread of Covid -19 </w:t>
            </w:r>
            <w:proofErr w:type="spellStart"/>
            <w:r w:rsidR="00612BE1">
              <w:rPr>
                <w:sz w:val="20"/>
              </w:rPr>
              <w:t>Coronavirusvia</w:t>
            </w:r>
            <w:proofErr w:type="spellEnd"/>
            <w:r w:rsidR="00612BE1">
              <w:rPr>
                <w:sz w:val="20"/>
              </w:rPr>
              <w:t xml:space="preserve"> airborne + surface transmission</w:t>
            </w:r>
          </w:p>
        </w:tc>
        <w:tc>
          <w:tcPr>
            <w:tcW w:w="1843" w:type="dxa"/>
          </w:tcPr>
          <w:p w14:paraId="5D032209" w14:textId="77777777" w:rsidR="007E5459" w:rsidRDefault="007E5459" w:rsidP="00FF132F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Proximity to others increases the risk of transmission of the virus.</w:t>
            </w:r>
          </w:p>
          <w:p w14:paraId="41F36A7B" w14:textId="77777777" w:rsidR="00612BE1" w:rsidRDefault="00612BE1" w:rsidP="00FF132F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  <w:p w14:paraId="67067FEF" w14:textId="510FEDCD" w:rsidR="00612BE1" w:rsidRDefault="00612BE1" w:rsidP="00FF132F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Virus particles on surfaces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increase the risk of surface transmission of the virus</w:t>
            </w:r>
          </w:p>
        </w:tc>
        <w:tc>
          <w:tcPr>
            <w:tcW w:w="2268" w:type="dxa"/>
          </w:tcPr>
          <w:p w14:paraId="2AF76A5D" w14:textId="1D61BA5E" w:rsidR="007E5459" w:rsidRDefault="007E5459" w:rsidP="003509B2">
            <w:pPr>
              <w:pStyle w:val="TableParagraph"/>
              <w:spacing w:before="1"/>
              <w:ind w:right="1193"/>
              <w:jc w:val="both"/>
              <w:rPr>
                <w:sz w:val="20"/>
              </w:rPr>
            </w:pPr>
            <w:r>
              <w:rPr>
                <w:sz w:val="20"/>
              </w:rPr>
              <w:t>FOH</w:t>
            </w:r>
            <w:r w:rsidR="00612BE1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</w:t>
            </w:r>
            <w:r w:rsidR="00612BE1">
              <w:rPr>
                <w:sz w:val="20"/>
              </w:rPr>
              <w:t>b</w:t>
            </w:r>
            <w:r>
              <w:rPr>
                <w:sz w:val="20"/>
              </w:rPr>
              <w:t xml:space="preserve">ar </w:t>
            </w:r>
            <w:r w:rsidR="005207B5">
              <w:rPr>
                <w:sz w:val="20"/>
              </w:rPr>
              <w:t>volunteers</w:t>
            </w:r>
            <w:r>
              <w:rPr>
                <w:sz w:val="20"/>
              </w:rPr>
              <w:t xml:space="preserve"> Audience</w:t>
            </w:r>
          </w:p>
          <w:p w14:paraId="70B84255" w14:textId="1E4EA68A" w:rsidR="007E5459" w:rsidRDefault="00882CB2" w:rsidP="00612BE1">
            <w:pPr>
              <w:pStyle w:val="TableParagraph"/>
              <w:spacing w:before="1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Box office staff</w:t>
            </w:r>
          </w:p>
        </w:tc>
        <w:tc>
          <w:tcPr>
            <w:tcW w:w="283" w:type="dxa"/>
          </w:tcPr>
          <w:p w14:paraId="67D59AD5" w14:textId="77777777" w:rsidR="007E5459" w:rsidRDefault="007E5459" w:rsidP="00FF132F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3" w:type="dxa"/>
          </w:tcPr>
          <w:p w14:paraId="08A1C336" w14:textId="77777777" w:rsidR="007E5459" w:rsidRDefault="007E5459" w:rsidP="00FF132F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6" w:type="dxa"/>
            <w:shd w:val="clear" w:color="auto" w:fill="FF0000"/>
          </w:tcPr>
          <w:p w14:paraId="40CA9C53" w14:textId="77777777" w:rsidR="007E5459" w:rsidRDefault="007E5459" w:rsidP="00FF132F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678" w:type="dxa"/>
          </w:tcPr>
          <w:p w14:paraId="37DBEE59" w14:textId="24B4E79F" w:rsidR="007E5459" w:rsidRDefault="007E5459" w:rsidP="00FF132F">
            <w:pPr>
              <w:pStyle w:val="TableParagraph"/>
              <w:spacing w:before="1"/>
              <w:rPr>
                <w:sz w:val="20"/>
              </w:rPr>
            </w:pPr>
            <w:r w:rsidRPr="00612BE1">
              <w:rPr>
                <w:b/>
                <w:bCs/>
                <w:sz w:val="20"/>
              </w:rPr>
              <w:t>Social Distancing rules</w:t>
            </w:r>
            <w:r>
              <w:rPr>
                <w:sz w:val="20"/>
              </w:rPr>
              <w:t xml:space="preserve"> to be explained to all</w:t>
            </w:r>
            <w:r w:rsidR="00612BE1">
              <w:rPr>
                <w:sz w:val="20"/>
              </w:rPr>
              <w:t xml:space="preserve"> according to government</w:t>
            </w:r>
            <w:r w:rsidR="00882CB2">
              <w:rPr>
                <w:sz w:val="20"/>
              </w:rPr>
              <w:t>’</w:t>
            </w:r>
            <w:r w:rsidR="00612BE1">
              <w:rPr>
                <w:sz w:val="20"/>
              </w:rPr>
              <w:t>s latest guidelines</w:t>
            </w:r>
            <w:r>
              <w:rPr>
                <w:sz w:val="20"/>
              </w:rPr>
              <w:t>.</w:t>
            </w:r>
          </w:p>
          <w:p w14:paraId="552510B9" w14:textId="77777777" w:rsidR="00E569E6" w:rsidRDefault="007E5459" w:rsidP="00FF132F">
            <w:pPr>
              <w:pStyle w:val="TableParagraph"/>
              <w:spacing w:before="1"/>
              <w:ind w:right="664"/>
              <w:rPr>
                <w:sz w:val="20"/>
              </w:rPr>
            </w:pPr>
            <w:r w:rsidRPr="00E569E6">
              <w:rPr>
                <w:b/>
                <w:bCs/>
                <w:sz w:val="20"/>
              </w:rPr>
              <w:t>Social Distancing signage</w:t>
            </w:r>
            <w:r>
              <w:rPr>
                <w:sz w:val="20"/>
              </w:rPr>
              <w:t xml:space="preserve"> to be installed</w:t>
            </w:r>
            <w:r w:rsidR="00E569E6">
              <w:rPr>
                <w:sz w:val="20"/>
              </w:rPr>
              <w:t xml:space="preserve"> at key points throughout the building</w:t>
            </w:r>
            <w:r>
              <w:rPr>
                <w:sz w:val="20"/>
              </w:rPr>
              <w:t xml:space="preserve">. </w:t>
            </w:r>
            <w:r w:rsidRPr="00E569E6">
              <w:rPr>
                <w:b/>
                <w:bCs/>
                <w:sz w:val="20"/>
              </w:rPr>
              <w:t>Numbers</w:t>
            </w:r>
            <w:r w:rsidR="00E569E6" w:rsidRPr="00E569E6">
              <w:rPr>
                <w:b/>
                <w:bCs/>
                <w:sz w:val="20"/>
              </w:rPr>
              <w:t xml:space="preserve"> of people</w:t>
            </w:r>
            <w:r>
              <w:rPr>
                <w:sz w:val="20"/>
              </w:rPr>
              <w:t xml:space="preserve"> reduced to allow for more space. </w:t>
            </w:r>
          </w:p>
          <w:p w14:paraId="25D251AC" w14:textId="77777777" w:rsidR="007E5459" w:rsidRDefault="007E5459" w:rsidP="00FF132F">
            <w:pPr>
              <w:pStyle w:val="TableParagraph"/>
              <w:spacing w:before="1"/>
              <w:ind w:right="664"/>
              <w:rPr>
                <w:sz w:val="20"/>
              </w:rPr>
            </w:pPr>
            <w:r w:rsidRPr="00E569E6">
              <w:rPr>
                <w:b/>
                <w:bCs/>
                <w:sz w:val="20"/>
              </w:rPr>
              <w:t>Layout and movement</w:t>
            </w:r>
            <w:r>
              <w:rPr>
                <w:sz w:val="20"/>
              </w:rPr>
              <w:t xml:space="preserve"> to be considered and designed to allow for distancing.</w:t>
            </w:r>
          </w:p>
          <w:p w14:paraId="262E7606" w14:textId="77777777" w:rsidR="00E569E6" w:rsidRDefault="00E569E6" w:rsidP="00FF132F">
            <w:pPr>
              <w:pStyle w:val="TableParagraph"/>
              <w:spacing w:before="1"/>
              <w:ind w:right="664"/>
              <w:rPr>
                <w:b/>
                <w:bCs/>
                <w:sz w:val="20"/>
              </w:rPr>
            </w:pPr>
            <w:r w:rsidRPr="00E569E6">
              <w:rPr>
                <w:sz w:val="20"/>
              </w:rPr>
              <w:t>Everyone will be required to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sanitise</w:t>
            </w:r>
            <w:proofErr w:type="spellEnd"/>
            <w:r>
              <w:rPr>
                <w:b/>
                <w:bCs/>
                <w:sz w:val="20"/>
              </w:rPr>
              <w:t xml:space="preserve"> hands </w:t>
            </w:r>
            <w:r w:rsidRPr="00E569E6">
              <w:rPr>
                <w:sz w:val="20"/>
              </w:rPr>
              <w:t>on entry and</w:t>
            </w:r>
            <w:r>
              <w:rPr>
                <w:b/>
                <w:bCs/>
                <w:sz w:val="20"/>
              </w:rPr>
              <w:t xml:space="preserve"> to wear masks </w:t>
            </w:r>
            <w:r w:rsidRPr="00E569E6">
              <w:rPr>
                <w:sz w:val="20"/>
              </w:rPr>
              <w:t>around the building and in the</w:t>
            </w:r>
            <w:r>
              <w:rPr>
                <w:b/>
                <w:bCs/>
                <w:sz w:val="20"/>
              </w:rPr>
              <w:t xml:space="preserve"> Wildman Studio. </w:t>
            </w:r>
            <w:r w:rsidRPr="00E569E6">
              <w:rPr>
                <w:sz w:val="20"/>
              </w:rPr>
              <w:t xml:space="preserve">Signage to </w:t>
            </w:r>
            <w:proofErr w:type="spellStart"/>
            <w:r w:rsidRPr="00E569E6">
              <w:rPr>
                <w:sz w:val="20"/>
              </w:rPr>
              <w:t>emphasise</w:t>
            </w:r>
            <w:proofErr w:type="spellEnd"/>
            <w:r w:rsidRPr="00E569E6">
              <w:rPr>
                <w:sz w:val="20"/>
              </w:rPr>
              <w:t xml:space="preserve"> this will be prominently displayed</w:t>
            </w:r>
            <w:r>
              <w:rPr>
                <w:b/>
                <w:bCs/>
                <w:sz w:val="20"/>
              </w:rPr>
              <w:t>.</w:t>
            </w:r>
          </w:p>
          <w:p w14:paraId="7FE45675" w14:textId="77777777" w:rsidR="00CF664A" w:rsidRDefault="00CF664A" w:rsidP="00FF132F">
            <w:pPr>
              <w:pStyle w:val="TableParagraph"/>
              <w:spacing w:before="1"/>
              <w:ind w:right="664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Limit the number of people entering/exiting/occupying </w:t>
            </w:r>
            <w:r>
              <w:rPr>
                <w:sz w:val="20"/>
              </w:rPr>
              <w:t>the venue at any one time according to current government guidance.</w:t>
            </w:r>
          </w:p>
          <w:p w14:paraId="1C099340" w14:textId="696AD9AA" w:rsidR="00CF664A" w:rsidRDefault="00CF664A" w:rsidP="00FF132F">
            <w:pPr>
              <w:pStyle w:val="TableParagraph"/>
              <w:spacing w:before="1"/>
              <w:ind w:right="664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Audience numbers to be capped at </w:t>
            </w:r>
            <w:r w:rsidR="0015176E">
              <w:rPr>
                <w:b/>
                <w:bCs/>
                <w:sz w:val="20"/>
              </w:rPr>
              <w:t>30-35</w:t>
            </w:r>
            <w:r>
              <w:rPr>
                <w:b/>
                <w:bCs/>
                <w:sz w:val="20"/>
              </w:rPr>
              <w:t xml:space="preserve"> in the Wildman studio </w:t>
            </w:r>
            <w:r w:rsidR="00EE01C0">
              <w:rPr>
                <w:b/>
                <w:bCs/>
                <w:sz w:val="20"/>
              </w:rPr>
              <w:t xml:space="preserve">tbc </w:t>
            </w:r>
            <w:r>
              <w:rPr>
                <w:sz w:val="20"/>
              </w:rPr>
              <w:t>and adjusted according to gov. guidance.</w:t>
            </w:r>
            <w:r w:rsidR="0024600C">
              <w:rPr>
                <w:sz w:val="20"/>
              </w:rPr>
              <w:t xml:space="preserve"> </w:t>
            </w:r>
            <w:r w:rsidR="003C2589">
              <w:rPr>
                <w:sz w:val="20"/>
              </w:rPr>
              <w:t>i.e., rule of 6 seated in pairs.</w:t>
            </w:r>
          </w:p>
          <w:p w14:paraId="79A473CE" w14:textId="30176554" w:rsidR="00CF664A" w:rsidRDefault="00CF664A" w:rsidP="00FF132F">
            <w:pPr>
              <w:pStyle w:val="TableParagraph"/>
              <w:spacing w:before="1"/>
              <w:ind w:right="664"/>
              <w:rPr>
                <w:b/>
                <w:bCs/>
                <w:sz w:val="20"/>
              </w:rPr>
            </w:pPr>
            <w:r w:rsidRPr="003155E8">
              <w:rPr>
                <w:sz w:val="20"/>
              </w:rPr>
              <w:t>Create</w:t>
            </w:r>
            <w:r>
              <w:rPr>
                <w:b/>
                <w:bCs/>
                <w:sz w:val="20"/>
              </w:rPr>
              <w:t xml:space="preserve"> limited one-way systems</w:t>
            </w:r>
            <w:r w:rsidR="003155E8">
              <w:rPr>
                <w:b/>
                <w:bCs/>
                <w:sz w:val="20"/>
              </w:rPr>
              <w:t xml:space="preserve"> to and from Wildman Studio, bar</w:t>
            </w:r>
            <w:r w:rsidR="003C2589">
              <w:rPr>
                <w:b/>
                <w:bCs/>
                <w:sz w:val="20"/>
              </w:rPr>
              <w:t>,</w:t>
            </w:r>
            <w:r w:rsidR="003155E8">
              <w:rPr>
                <w:b/>
                <w:bCs/>
                <w:sz w:val="20"/>
              </w:rPr>
              <w:t xml:space="preserve"> and washroom areas.</w:t>
            </w:r>
          </w:p>
          <w:p w14:paraId="3042B51B" w14:textId="77777777" w:rsidR="003155E8" w:rsidRDefault="003155E8" w:rsidP="00FF132F">
            <w:pPr>
              <w:pStyle w:val="TableParagraph"/>
              <w:spacing w:before="1"/>
              <w:ind w:right="664"/>
              <w:rPr>
                <w:sz w:val="20"/>
              </w:rPr>
            </w:pPr>
            <w:r>
              <w:rPr>
                <w:sz w:val="20"/>
              </w:rPr>
              <w:t xml:space="preserve">Signage to </w:t>
            </w:r>
            <w:r w:rsidRPr="003155E8">
              <w:rPr>
                <w:sz w:val="20"/>
              </w:rPr>
              <w:t>guide</w:t>
            </w:r>
            <w:r w:rsidRPr="003155E8">
              <w:rPr>
                <w:b/>
                <w:bCs/>
                <w:sz w:val="20"/>
              </w:rPr>
              <w:t xml:space="preserve"> socially distanced queuing outside and inside</w:t>
            </w:r>
            <w:r>
              <w:rPr>
                <w:b/>
                <w:bCs/>
                <w:sz w:val="20"/>
              </w:rPr>
              <w:t xml:space="preserve"> </w:t>
            </w:r>
            <w:r w:rsidRPr="003155E8">
              <w:rPr>
                <w:sz w:val="20"/>
              </w:rPr>
              <w:t>the</w:t>
            </w:r>
            <w:r>
              <w:rPr>
                <w:sz w:val="20"/>
              </w:rPr>
              <w:t xml:space="preserve"> building when necessary.</w:t>
            </w:r>
          </w:p>
          <w:p w14:paraId="2F1A1460" w14:textId="7987C8E5" w:rsidR="003155E8" w:rsidRDefault="003155E8" w:rsidP="00FF132F">
            <w:pPr>
              <w:pStyle w:val="TableParagraph"/>
              <w:spacing w:before="1"/>
              <w:ind w:right="66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Allow </w:t>
            </w:r>
            <w:r w:rsidRPr="003155E8">
              <w:rPr>
                <w:b/>
                <w:bCs/>
                <w:sz w:val="20"/>
              </w:rPr>
              <w:t>more time for organized entry and exit at performances.</w:t>
            </w:r>
            <w:r w:rsidR="003C2589">
              <w:rPr>
                <w:b/>
                <w:bCs/>
                <w:sz w:val="20"/>
              </w:rPr>
              <w:t xml:space="preserve"> Seat from 7pm onwards.</w:t>
            </w:r>
          </w:p>
          <w:p w14:paraId="18DCA04A" w14:textId="77777777" w:rsidR="00765BAA" w:rsidRDefault="00765BAA" w:rsidP="00FF132F">
            <w:pPr>
              <w:pStyle w:val="TableParagraph"/>
              <w:spacing w:before="1"/>
              <w:ind w:right="66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tickets must be booked in advance and brought to the theatre by customers as e-</w:t>
            </w:r>
            <w:r>
              <w:rPr>
                <w:b/>
                <w:bCs/>
                <w:sz w:val="20"/>
              </w:rPr>
              <w:lastRenderedPageBreak/>
              <w:t>tickets, on phones</w:t>
            </w:r>
            <w:r w:rsidR="009E1A5D">
              <w:rPr>
                <w:b/>
                <w:bCs/>
                <w:sz w:val="20"/>
              </w:rPr>
              <w:t xml:space="preserve">, or </w:t>
            </w:r>
            <w:r w:rsidR="003C2589">
              <w:rPr>
                <w:b/>
                <w:bCs/>
                <w:sz w:val="20"/>
              </w:rPr>
              <w:t>printouts</w:t>
            </w:r>
            <w:r w:rsidR="009E1A5D">
              <w:rPr>
                <w:b/>
                <w:bCs/>
                <w:sz w:val="20"/>
              </w:rPr>
              <w:t xml:space="preserve">. No physical tickets </w:t>
            </w:r>
            <w:r w:rsidR="009E1A5D" w:rsidRPr="009E1A5D">
              <w:rPr>
                <w:sz w:val="20"/>
              </w:rPr>
              <w:t>to be handed out</w:t>
            </w:r>
            <w:r w:rsidR="009E1A5D">
              <w:rPr>
                <w:b/>
                <w:bCs/>
                <w:sz w:val="20"/>
              </w:rPr>
              <w:t>. No late entry.</w:t>
            </w:r>
          </w:p>
          <w:p w14:paraId="0B53B024" w14:textId="693C6072" w:rsidR="003C2589" w:rsidRPr="003155E8" w:rsidRDefault="003C2589" w:rsidP="00FF132F">
            <w:pPr>
              <w:pStyle w:val="TableParagraph"/>
              <w:spacing w:before="1"/>
              <w:ind w:right="664"/>
              <w:rPr>
                <w:sz w:val="20"/>
              </w:rPr>
            </w:pPr>
            <w:r>
              <w:rPr>
                <w:b/>
                <w:bCs/>
                <w:sz w:val="20"/>
              </w:rPr>
              <w:t>Track and trace info collected at time of online booking or QR code app or via visitor book.</w:t>
            </w:r>
          </w:p>
        </w:tc>
        <w:tc>
          <w:tcPr>
            <w:tcW w:w="425" w:type="dxa"/>
          </w:tcPr>
          <w:p w14:paraId="24990675" w14:textId="77777777" w:rsidR="007E5459" w:rsidRDefault="007E5459" w:rsidP="00FF132F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425" w:type="dxa"/>
          </w:tcPr>
          <w:p w14:paraId="1D9984E2" w14:textId="38DB559B" w:rsidR="007E5459" w:rsidRDefault="003838AF" w:rsidP="00FF132F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58B856E" w14:textId="5C3EF6D1" w:rsidR="007E5459" w:rsidRDefault="00612BE1" w:rsidP="00FF132F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584" w:type="dxa"/>
            <w:gridSpan w:val="2"/>
          </w:tcPr>
          <w:p w14:paraId="3993E72D" w14:textId="77777777" w:rsidR="007E5459" w:rsidRDefault="007E5459" w:rsidP="00FF132F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No further action required if all recommended control measures are implemented.</w:t>
            </w:r>
          </w:p>
          <w:p w14:paraId="1876653C" w14:textId="77777777" w:rsidR="00765BAA" w:rsidRDefault="00765BAA" w:rsidP="00FF132F">
            <w:pPr>
              <w:pStyle w:val="TableParagraph"/>
              <w:spacing w:before="1"/>
              <w:ind w:left="109" w:right="1245"/>
              <w:rPr>
                <w:sz w:val="20"/>
              </w:rPr>
            </w:pPr>
          </w:p>
          <w:p w14:paraId="748A90B1" w14:textId="249D29DC" w:rsidR="00765BAA" w:rsidRDefault="00765BAA" w:rsidP="00FF132F">
            <w:pPr>
              <w:pStyle w:val="TableParagraph"/>
              <w:spacing w:before="1"/>
              <w:ind w:left="109" w:right="1245"/>
              <w:rPr>
                <w:sz w:val="20"/>
              </w:rPr>
            </w:pPr>
            <w:r>
              <w:rPr>
                <w:sz w:val="20"/>
              </w:rPr>
              <w:t>Playhouse Manager and duty HMs to implement and monitor</w:t>
            </w:r>
            <w:r w:rsidR="003509B2">
              <w:rPr>
                <w:sz w:val="20"/>
              </w:rPr>
              <w:t>.</w:t>
            </w:r>
          </w:p>
        </w:tc>
      </w:tr>
    </w:tbl>
    <w:p w14:paraId="14A5D72A" w14:textId="77777777" w:rsidR="007E5459" w:rsidRDefault="007E5459" w:rsidP="007E5459">
      <w:pPr>
        <w:rPr>
          <w:sz w:val="20"/>
        </w:rPr>
        <w:sectPr w:rsidR="007E5459" w:rsidSect="007E5459">
          <w:footerReference w:type="default" r:id="rId7"/>
          <w:type w:val="continuous"/>
          <w:pgSz w:w="15840" w:h="12240" w:orient="landscape"/>
          <w:pgMar w:top="980" w:right="260" w:bottom="280" w:left="460" w:header="720" w:footer="720" w:gutter="0"/>
          <w:cols w:space="720"/>
        </w:sectPr>
      </w:pPr>
    </w:p>
    <w:p w14:paraId="7D5C15FF" w14:textId="77777777" w:rsidR="007E5459" w:rsidRDefault="007E5459" w:rsidP="007E5459">
      <w:pPr>
        <w:rPr>
          <w:b/>
          <w:bCs/>
          <w:sz w:val="28"/>
          <w:szCs w:val="28"/>
          <w:u w:color="00000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2409"/>
        <w:gridCol w:w="1300"/>
        <w:gridCol w:w="377"/>
        <w:gridCol w:w="425"/>
        <w:gridCol w:w="308"/>
        <w:gridCol w:w="5103"/>
        <w:gridCol w:w="284"/>
        <w:gridCol w:w="283"/>
        <w:gridCol w:w="425"/>
        <w:gridCol w:w="2540"/>
      </w:tblGrid>
      <w:tr w:rsidR="0041697F" w14:paraId="5501FD16" w14:textId="77777777" w:rsidTr="00D764C2">
        <w:trPr>
          <w:trHeight w:val="6348"/>
        </w:trPr>
        <w:tc>
          <w:tcPr>
            <w:tcW w:w="1439" w:type="dxa"/>
          </w:tcPr>
          <w:p w14:paraId="707246AD" w14:textId="0834B14B" w:rsidR="00751D99" w:rsidRDefault="00751D99" w:rsidP="00FF132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 xml:space="preserve">Cross infection with Covid-19 of </w:t>
            </w:r>
            <w:r w:rsidR="003D5BC9">
              <w:rPr>
                <w:sz w:val="20"/>
              </w:rPr>
              <w:t>volunteers</w:t>
            </w:r>
            <w:r>
              <w:rPr>
                <w:sz w:val="20"/>
              </w:rPr>
              <w:t xml:space="preserve"> and customers during entrance, </w:t>
            </w:r>
            <w:proofErr w:type="gramStart"/>
            <w:r>
              <w:rPr>
                <w:sz w:val="20"/>
              </w:rPr>
              <w:t>performance</w:t>
            </w:r>
            <w:proofErr w:type="gramEnd"/>
            <w:r w:rsidR="007E54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exit </w:t>
            </w:r>
          </w:p>
          <w:p w14:paraId="3F966F7F" w14:textId="5961B952" w:rsidR="005763F3" w:rsidRDefault="005763F3" w:rsidP="00FF132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procedures</w:t>
            </w:r>
          </w:p>
          <w:p w14:paraId="03C4EE75" w14:textId="3667D382" w:rsidR="007E5459" w:rsidRDefault="007E5459" w:rsidP="00FF132F">
            <w:pPr>
              <w:pStyle w:val="TableParagraph"/>
              <w:ind w:left="107" w:right="140"/>
              <w:rPr>
                <w:sz w:val="20"/>
              </w:rPr>
            </w:pPr>
          </w:p>
        </w:tc>
        <w:tc>
          <w:tcPr>
            <w:tcW w:w="2409" w:type="dxa"/>
          </w:tcPr>
          <w:p w14:paraId="629CEA45" w14:textId="77777777" w:rsidR="007E5459" w:rsidRDefault="007E5459" w:rsidP="00FF132F"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Proximity to others increases the risk of transmission of the virus.</w:t>
            </w:r>
          </w:p>
          <w:p w14:paraId="43BC9165" w14:textId="77777777" w:rsidR="00525054" w:rsidRDefault="00525054" w:rsidP="00FF132F">
            <w:pPr>
              <w:pStyle w:val="TableParagraph"/>
              <w:ind w:right="391"/>
              <w:jc w:val="both"/>
              <w:rPr>
                <w:sz w:val="20"/>
              </w:rPr>
            </w:pPr>
          </w:p>
          <w:p w14:paraId="32A04321" w14:textId="77777777" w:rsidR="00525054" w:rsidRDefault="00525054" w:rsidP="00FF132F">
            <w:pPr>
              <w:pStyle w:val="TableParagraph"/>
              <w:ind w:right="391"/>
              <w:jc w:val="both"/>
              <w:rPr>
                <w:sz w:val="20"/>
              </w:rPr>
            </w:pPr>
          </w:p>
          <w:p w14:paraId="34FCA312" w14:textId="2FFB0602" w:rsidR="00525054" w:rsidRDefault="00525054" w:rsidP="00FF132F"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Virus particles on surfaces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increase the risk of surface transmission of the virus</w:t>
            </w:r>
          </w:p>
        </w:tc>
        <w:tc>
          <w:tcPr>
            <w:tcW w:w="1300" w:type="dxa"/>
          </w:tcPr>
          <w:p w14:paraId="58449C30" w14:textId="77777777" w:rsidR="00525054" w:rsidRDefault="00525054" w:rsidP="00FF132F">
            <w:pPr>
              <w:pStyle w:val="TableParagraph"/>
              <w:ind w:right="187"/>
              <w:rPr>
                <w:sz w:val="20"/>
              </w:rPr>
            </w:pPr>
          </w:p>
          <w:p w14:paraId="59429077" w14:textId="6B5F587E" w:rsidR="00C37309" w:rsidRDefault="007E5459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FOH and bar</w:t>
            </w:r>
          </w:p>
          <w:p w14:paraId="782B49B4" w14:textId="3C95C8BB" w:rsidR="007E5459" w:rsidRDefault="00F019C7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V</w:t>
            </w:r>
            <w:r w:rsidR="007E5459">
              <w:rPr>
                <w:sz w:val="20"/>
              </w:rPr>
              <w:t>olunteers</w:t>
            </w:r>
          </w:p>
          <w:p w14:paraId="2FB77527" w14:textId="77777777" w:rsidR="007E5459" w:rsidRDefault="007E5459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  <w:p w14:paraId="2C162F43" w14:textId="3639ED3B" w:rsidR="007E5459" w:rsidRDefault="007E5459" w:rsidP="00FF132F">
            <w:pPr>
              <w:pStyle w:val="TableParagraph"/>
              <w:ind w:right="187"/>
              <w:rPr>
                <w:sz w:val="20"/>
              </w:rPr>
            </w:pPr>
          </w:p>
        </w:tc>
        <w:tc>
          <w:tcPr>
            <w:tcW w:w="377" w:type="dxa"/>
          </w:tcPr>
          <w:p w14:paraId="6A1FEBDD" w14:textId="77777777" w:rsidR="007E5459" w:rsidRDefault="007E5459" w:rsidP="00FF132F"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14:paraId="65A864E9" w14:textId="77777777" w:rsidR="007E5459" w:rsidRDefault="007E5459" w:rsidP="00FF132F">
            <w:pPr>
              <w:pStyle w:val="TableParagraph"/>
              <w:spacing w:line="23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8" w:type="dxa"/>
            <w:shd w:val="clear" w:color="auto" w:fill="FF0000"/>
          </w:tcPr>
          <w:p w14:paraId="08342081" w14:textId="77777777" w:rsidR="007E5459" w:rsidRDefault="007E5459" w:rsidP="00FF132F">
            <w:pPr>
              <w:pStyle w:val="TableParagraph"/>
              <w:spacing w:line="23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103" w:type="dxa"/>
          </w:tcPr>
          <w:p w14:paraId="51B5C2DD" w14:textId="45017FE9" w:rsidR="00525054" w:rsidRDefault="00525054" w:rsidP="00FF132F">
            <w:pPr>
              <w:pStyle w:val="TableParagraph"/>
              <w:rPr>
                <w:b/>
                <w:bCs/>
                <w:sz w:val="20"/>
              </w:rPr>
            </w:pPr>
            <w:r w:rsidRPr="00525054">
              <w:rPr>
                <w:b/>
                <w:bCs/>
                <w:sz w:val="20"/>
              </w:rPr>
              <w:t>The Stage door entrance will be used for entry.</w:t>
            </w:r>
          </w:p>
          <w:p w14:paraId="6594EF80" w14:textId="2DDF0033" w:rsidR="00525054" w:rsidRPr="00525054" w:rsidRDefault="00525054" w:rsidP="00FF132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Seating will commence at 19.00 and the Stage Door will be closed at 19.30 and late comers will not be admitted.</w:t>
            </w:r>
          </w:p>
          <w:p w14:paraId="479EC380" w14:textId="1DDB7208" w:rsidR="005F5D03" w:rsidRDefault="00525054" w:rsidP="005F5D03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Wildman </w:t>
            </w:r>
            <w:r w:rsidR="007E5459">
              <w:rPr>
                <w:sz w:val="20"/>
              </w:rPr>
              <w:t>Audience numbers to be</w:t>
            </w:r>
            <w:r>
              <w:rPr>
                <w:sz w:val="20"/>
              </w:rPr>
              <w:t xml:space="preserve"> shown by HM to their</w:t>
            </w:r>
            <w:r w:rsidR="005F5D03" w:rsidRPr="00525054">
              <w:rPr>
                <w:b/>
                <w:bCs/>
                <w:sz w:val="20"/>
              </w:rPr>
              <w:t xml:space="preserve"> </w:t>
            </w:r>
            <w:r w:rsidR="005F5D03">
              <w:rPr>
                <w:b/>
                <w:bCs/>
                <w:sz w:val="20"/>
              </w:rPr>
              <w:t>seats.</w:t>
            </w:r>
          </w:p>
          <w:p w14:paraId="0F69AEF8" w14:textId="77777777" w:rsidR="00B87FAE" w:rsidRDefault="005F5D03" w:rsidP="005F5D03">
            <w:pPr>
              <w:pStyle w:val="TableParagraph"/>
              <w:ind w:right="18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Maximum size of group to be restricted to 6 people.</w:t>
            </w:r>
            <w:r w:rsidRPr="00CF3AFB">
              <w:rPr>
                <w:b/>
                <w:bCs/>
                <w:sz w:val="20"/>
              </w:rPr>
              <w:t xml:space="preserve"> </w:t>
            </w:r>
            <w:r w:rsidR="00B87FAE">
              <w:rPr>
                <w:b/>
                <w:bCs/>
                <w:sz w:val="20"/>
              </w:rPr>
              <w:t xml:space="preserve">Seated in a pair. </w:t>
            </w:r>
          </w:p>
          <w:p w14:paraId="275D995E" w14:textId="19A2A391" w:rsidR="005F5D03" w:rsidRDefault="005F5D03" w:rsidP="005F5D03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bCs/>
                <w:sz w:val="20"/>
              </w:rPr>
              <w:t>S</w:t>
            </w:r>
            <w:r w:rsidRPr="00CF3AFB">
              <w:rPr>
                <w:b/>
                <w:bCs/>
                <w:sz w:val="20"/>
              </w:rPr>
              <w:t xml:space="preserve">eating in </w:t>
            </w:r>
            <w:r w:rsidR="00B87FAE" w:rsidRPr="00CF3AFB">
              <w:rPr>
                <w:b/>
                <w:bCs/>
                <w:sz w:val="20"/>
              </w:rPr>
              <w:t>rows</w:t>
            </w:r>
            <w:r w:rsidR="00B87FAE">
              <w:rPr>
                <w:b/>
                <w:bCs/>
                <w:sz w:val="20"/>
              </w:rPr>
              <w:t>, seating</w:t>
            </w:r>
            <w:r>
              <w:rPr>
                <w:sz w:val="20"/>
              </w:rPr>
              <w:t xml:space="preserve"> will be allocated to ensure social distancing of at least 1m</w:t>
            </w:r>
            <w:r w:rsidR="00B87FAE">
              <w:rPr>
                <w:sz w:val="20"/>
              </w:rPr>
              <w:t xml:space="preserve"> plus or 2m</w:t>
            </w:r>
            <w:r>
              <w:rPr>
                <w:sz w:val="20"/>
              </w:rPr>
              <w:t xml:space="preserve"> between seats.</w:t>
            </w:r>
          </w:p>
          <w:p w14:paraId="4CD17C85" w14:textId="6A1B6B0B" w:rsidR="005F5D03" w:rsidRPr="00CF3AFB" w:rsidRDefault="00B87FAE" w:rsidP="005F5D03">
            <w:pPr>
              <w:pStyle w:val="TableParagraph"/>
              <w:ind w:right="181"/>
              <w:rPr>
                <w:b/>
                <w:bCs/>
                <w:sz w:val="20"/>
              </w:rPr>
            </w:pPr>
            <w:r>
              <w:rPr>
                <w:sz w:val="20"/>
              </w:rPr>
              <w:t>Seated in a pair with</w:t>
            </w:r>
            <w:r w:rsidR="005F5D03">
              <w:rPr>
                <w:sz w:val="20"/>
              </w:rPr>
              <w:t xml:space="preserve"> front and behind each occupied seat </w:t>
            </w:r>
            <w:r w:rsidR="003C2F22">
              <w:rPr>
                <w:sz w:val="20"/>
              </w:rPr>
              <w:t>left</w:t>
            </w:r>
            <w:r w:rsidR="005F5D03">
              <w:rPr>
                <w:sz w:val="20"/>
              </w:rPr>
              <w:t xml:space="preserve"> empty. The front row will be kept empty. Only a maximum of 30</w:t>
            </w:r>
            <w:r w:rsidR="00EE01C0">
              <w:rPr>
                <w:sz w:val="20"/>
              </w:rPr>
              <w:t xml:space="preserve">-35 </w:t>
            </w:r>
            <w:r w:rsidR="005F5D03">
              <w:rPr>
                <w:sz w:val="20"/>
              </w:rPr>
              <w:t>seats will be available if seats are in row</w:t>
            </w:r>
            <w:r w:rsidR="00EE01C0">
              <w:rPr>
                <w:sz w:val="20"/>
              </w:rPr>
              <w:t xml:space="preserve"> TBC. </w:t>
            </w:r>
          </w:p>
          <w:p w14:paraId="04C1948A" w14:textId="2C0CEACD" w:rsidR="007E5459" w:rsidRDefault="005F5D03" w:rsidP="00FF132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B87FA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f seating at tables,</w:t>
            </w:r>
            <w:r w:rsidR="00C535F0">
              <w:rPr>
                <w:b/>
                <w:bCs/>
                <w:sz w:val="20"/>
              </w:rPr>
              <w:t xml:space="preserve"> </w:t>
            </w:r>
            <w:r w:rsidR="00525054" w:rsidRPr="00525054">
              <w:rPr>
                <w:b/>
                <w:bCs/>
                <w:sz w:val="20"/>
              </w:rPr>
              <w:t>tables spaced</w:t>
            </w:r>
            <w:r w:rsidR="0024600C">
              <w:rPr>
                <w:b/>
                <w:bCs/>
                <w:sz w:val="20"/>
              </w:rPr>
              <w:t xml:space="preserve"> will be</w:t>
            </w:r>
            <w:r w:rsidR="00525054" w:rsidRPr="00525054">
              <w:rPr>
                <w:b/>
                <w:bCs/>
                <w:sz w:val="20"/>
              </w:rPr>
              <w:t xml:space="preserve"> at least 1m plus from the nearest other table</w:t>
            </w:r>
            <w:r w:rsidR="003C2F22">
              <w:rPr>
                <w:b/>
                <w:bCs/>
                <w:sz w:val="20"/>
              </w:rPr>
              <w:t>)</w:t>
            </w:r>
            <w:r w:rsidR="00597915" w:rsidRPr="00525054">
              <w:rPr>
                <w:b/>
                <w:bCs/>
                <w:sz w:val="20"/>
              </w:rPr>
              <w:t>.</w:t>
            </w:r>
          </w:p>
          <w:p w14:paraId="6C2A3662" w14:textId="25CF3AA0" w:rsidR="00525054" w:rsidRPr="00525054" w:rsidRDefault="00525054" w:rsidP="00FF132F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Maximum size of group at table to be restricted to 6 people </w:t>
            </w:r>
            <w:r>
              <w:rPr>
                <w:sz w:val="20"/>
              </w:rPr>
              <w:t>from no more than one household/bubble or adjusted according to latest government guidelines</w:t>
            </w:r>
            <w:r w:rsidR="005F5D03">
              <w:rPr>
                <w:sz w:val="20"/>
              </w:rPr>
              <w:t>)</w:t>
            </w:r>
            <w:r w:rsidR="003C2F22">
              <w:rPr>
                <w:sz w:val="20"/>
              </w:rPr>
              <w:t>.</w:t>
            </w:r>
          </w:p>
          <w:p w14:paraId="36B19D70" w14:textId="1A08D45C" w:rsidR="004C02CB" w:rsidRDefault="004C02CB" w:rsidP="004C02CB">
            <w:pPr>
              <w:pStyle w:val="TableParagraph"/>
              <w:ind w:right="181"/>
              <w:rPr>
                <w:sz w:val="20"/>
              </w:rPr>
            </w:pPr>
            <w:r w:rsidRPr="004C02CB">
              <w:rPr>
                <w:b/>
                <w:bCs/>
                <w:sz w:val="20"/>
              </w:rPr>
              <w:t>Audience to remain at their</w:t>
            </w:r>
            <w:r w:rsidR="00C535F0">
              <w:rPr>
                <w:b/>
                <w:bCs/>
                <w:sz w:val="20"/>
              </w:rPr>
              <w:t xml:space="preserve"> seats/</w:t>
            </w:r>
            <w:r w:rsidRPr="004C02CB">
              <w:rPr>
                <w:b/>
                <w:bCs/>
                <w:sz w:val="20"/>
              </w:rPr>
              <w:t xml:space="preserve"> tables</w:t>
            </w:r>
            <w:r>
              <w:rPr>
                <w:sz w:val="20"/>
              </w:rPr>
              <w:t xml:space="preserve"> and not to mix with other groups to comply with the “rule of </w:t>
            </w:r>
            <w:proofErr w:type="gramStart"/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”</w:t>
            </w:r>
          </w:p>
          <w:p w14:paraId="0CEFD284" w14:textId="70F41E59" w:rsidR="004C02CB" w:rsidRDefault="004C02CB" w:rsidP="004C02CB">
            <w:pPr>
              <w:pStyle w:val="TableParagraph"/>
              <w:ind w:right="18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 hot drinks available.</w:t>
            </w:r>
          </w:p>
          <w:p w14:paraId="603D37BD" w14:textId="282DFEB5" w:rsidR="00CF3AFB" w:rsidRDefault="00CF3AFB" w:rsidP="004C02CB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Bar drink orders will be taken and delivered by bar </w:t>
            </w:r>
            <w:r w:rsidR="003C2F22">
              <w:rPr>
                <w:b/>
                <w:bCs/>
                <w:sz w:val="20"/>
              </w:rPr>
              <w:t>volunteers’</w:t>
            </w:r>
            <w:r w:rsidR="00573062">
              <w:rPr>
                <w:b/>
                <w:bCs/>
                <w:sz w:val="20"/>
              </w:rPr>
              <w:t xml:space="preserve"> row by row (or </w:t>
            </w:r>
            <w:r>
              <w:rPr>
                <w:b/>
                <w:bCs/>
                <w:sz w:val="20"/>
              </w:rPr>
              <w:t>table by table</w:t>
            </w:r>
            <w:r w:rsidR="00573062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and brought on a tray to each </w:t>
            </w:r>
            <w:r w:rsidR="00573062">
              <w:rPr>
                <w:sz w:val="20"/>
              </w:rPr>
              <w:t>group</w:t>
            </w:r>
            <w:r>
              <w:rPr>
                <w:sz w:val="20"/>
              </w:rPr>
              <w:t xml:space="preserve"> before performance and at the interval</w:t>
            </w:r>
            <w:r w:rsidRPr="00D368C9">
              <w:rPr>
                <w:b/>
                <w:bCs/>
                <w:sz w:val="20"/>
              </w:rPr>
              <w:t xml:space="preserve">. </w:t>
            </w:r>
            <w:r w:rsidR="00AA0E4F">
              <w:rPr>
                <w:b/>
                <w:bCs/>
                <w:sz w:val="20"/>
              </w:rPr>
              <w:t>Please s</w:t>
            </w:r>
            <w:r w:rsidRPr="00D368C9">
              <w:rPr>
                <w:b/>
                <w:bCs/>
                <w:sz w:val="20"/>
              </w:rPr>
              <w:t>ee</w:t>
            </w:r>
            <w:r w:rsidR="00736118">
              <w:rPr>
                <w:b/>
                <w:bCs/>
                <w:sz w:val="20"/>
              </w:rPr>
              <w:t xml:space="preserve"> risk assessment for</w:t>
            </w:r>
            <w:r w:rsidRPr="00D368C9">
              <w:rPr>
                <w:b/>
                <w:bCs/>
                <w:sz w:val="20"/>
              </w:rPr>
              <w:t xml:space="preserve"> operation of the bar</w:t>
            </w:r>
            <w:r w:rsidR="003C2F22">
              <w:rPr>
                <w:b/>
                <w:bCs/>
                <w:sz w:val="20"/>
              </w:rPr>
              <w:t xml:space="preserve"> (prepared by Jonty Hawkes).</w:t>
            </w:r>
          </w:p>
          <w:p w14:paraId="2FB44372" w14:textId="4CA90312" w:rsidR="002D1E05" w:rsidRPr="002D1E05" w:rsidRDefault="002D1E05" w:rsidP="004C02CB">
            <w:pPr>
              <w:pStyle w:val="TableParagraph"/>
              <w:ind w:right="181"/>
              <w:rPr>
                <w:sz w:val="20"/>
              </w:rPr>
            </w:pPr>
            <w:r w:rsidRPr="002D1E05">
              <w:rPr>
                <w:sz w:val="20"/>
              </w:rPr>
              <w:t>People needing to use</w:t>
            </w:r>
            <w:r>
              <w:rPr>
                <w:b/>
                <w:bCs/>
                <w:sz w:val="20"/>
              </w:rPr>
              <w:t xml:space="preserve"> the washroom </w:t>
            </w:r>
            <w:r>
              <w:rPr>
                <w:sz w:val="20"/>
              </w:rPr>
              <w:t>at the interval must use the appropriate one-way system there and back and keep socially distanced.</w:t>
            </w:r>
          </w:p>
          <w:p w14:paraId="0B41DB1F" w14:textId="77777777" w:rsidR="00941856" w:rsidRDefault="0041697F" w:rsidP="00941856">
            <w:pPr>
              <w:pStyle w:val="TableParagraph"/>
              <w:ind w:right="879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The </w:t>
            </w:r>
            <w:r w:rsidRPr="0041697F">
              <w:rPr>
                <w:b/>
                <w:bCs/>
                <w:sz w:val="20"/>
              </w:rPr>
              <w:t>Wildman door will remain open</w:t>
            </w:r>
            <w:r>
              <w:rPr>
                <w:b/>
                <w:bCs/>
                <w:sz w:val="20"/>
              </w:rPr>
              <w:t xml:space="preserve"> t</w:t>
            </w:r>
            <w:r w:rsidRPr="0041697F">
              <w:rPr>
                <w:b/>
                <w:bCs/>
                <w:sz w:val="20"/>
              </w:rPr>
              <w:t xml:space="preserve">hroughout </w:t>
            </w:r>
            <w:r w:rsidRPr="0041697F">
              <w:rPr>
                <w:b/>
                <w:bCs/>
                <w:sz w:val="20"/>
              </w:rPr>
              <w:lastRenderedPageBreak/>
              <w:t>the performance to provide ventilation</w:t>
            </w:r>
            <w:r>
              <w:rPr>
                <w:b/>
                <w:bCs/>
                <w:sz w:val="20"/>
              </w:rPr>
              <w:t>. The Fire Escape door will remain open before the show and during the interval for ventilation.</w:t>
            </w:r>
            <w:r w:rsidR="00941856">
              <w:rPr>
                <w:b/>
                <w:bCs/>
                <w:sz w:val="20"/>
              </w:rPr>
              <w:t xml:space="preserve"> </w:t>
            </w:r>
          </w:p>
          <w:p w14:paraId="75BF9532" w14:textId="74877289" w:rsidR="00941856" w:rsidRDefault="00941856" w:rsidP="00941856">
            <w:pPr>
              <w:pStyle w:val="TableParagraph"/>
              <w:ind w:right="87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Fire Escape door street side (and possibly both street side &amp; back tbc) will remain open before the show and during the interval for ventilation.</w:t>
            </w:r>
          </w:p>
          <w:p w14:paraId="51CB90FB" w14:textId="77777777" w:rsidR="00941856" w:rsidRPr="0041697F" w:rsidRDefault="00941856" w:rsidP="00941856">
            <w:pPr>
              <w:pStyle w:val="TableParagraph"/>
              <w:ind w:left="0" w:right="87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Fire doors to be kept closed during the performance.</w:t>
            </w:r>
          </w:p>
          <w:p w14:paraId="75C16F0B" w14:textId="77777777" w:rsidR="00941856" w:rsidRDefault="00941856" w:rsidP="00941856">
            <w:pPr>
              <w:pStyle w:val="TableParagraph"/>
              <w:ind w:left="0" w:right="879"/>
              <w:rPr>
                <w:b/>
                <w:bCs/>
                <w:sz w:val="20"/>
              </w:rPr>
            </w:pPr>
          </w:p>
          <w:p w14:paraId="64D51A5A" w14:textId="26D0DF5A" w:rsidR="003C2F22" w:rsidRPr="0041697F" w:rsidRDefault="003C2F22" w:rsidP="0041697F">
            <w:pPr>
              <w:pStyle w:val="TableParagraph"/>
              <w:ind w:right="87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Our Air Con system </w:t>
            </w:r>
            <w:r w:rsidR="00B53A5C">
              <w:rPr>
                <w:b/>
                <w:bCs/>
                <w:sz w:val="20"/>
              </w:rPr>
              <w:t xml:space="preserve">may </w:t>
            </w:r>
            <w:r>
              <w:rPr>
                <w:b/>
                <w:bCs/>
                <w:sz w:val="20"/>
              </w:rPr>
              <w:t>be in use</w:t>
            </w:r>
            <w:r w:rsidR="00B53A5C">
              <w:rPr>
                <w:b/>
                <w:bCs/>
                <w:sz w:val="20"/>
              </w:rPr>
              <w:t xml:space="preserve"> and will be operated by Tech Team. TBC</w:t>
            </w:r>
          </w:p>
          <w:p w14:paraId="235AA355" w14:textId="11867662" w:rsidR="0041697F" w:rsidRDefault="00D368C9" w:rsidP="0041697F">
            <w:pPr>
              <w:pStyle w:val="TableParagraph"/>
              <w:rPr>
                <w:sz w:val="20"/>
              </w:rPr>
            </w:pPr>
            <w:r w:rsidRPr="00D368C9">
              <w:rPr>
                <w:b/>
                <w:bCs/>
                <w:sz w:val="20"/>
              </w:rPr>
              <w:t>Audience</w:t>
            </w:r>
            <w:r w:rsidR="0041697F" w:rsidRPr="00D368C9">
              <w:rPr>
                <w:b/>
                <w:bCs/>
                <w:sz w:val="20"/>
              </w:rPr>
              <w:t xml:space="preserve"> to keep all personal items with them,</w:t>
            </w:r>
            <w:r w:rsidR="0041697F">
              <w:rPr>
                <w:sz w:val="20"/>
              </w:rPr>
              <w:t xml:space="preserve"> there will be nowhere to leave coats, umbrellas etc.</w:t>
            </w:r>
          </w:p>
          <w:p w14:paraId="5C990377" w14:textId="31A4BDC5" w:rsidR="00D368C9" w:rsidRDefault="00D368C9" w:rsidP="0041697F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 xml:space="preserve">At the </w:t>
            </w:r>
            <w:r w:rsidRPr="00D368C9">
              <w:rPr>
                <w:b/>
                <w:bCs/>
                <w:sz w:val="20"/>
              </w:rPr>
              <w:t>end of the performance the audience will be asked to wait until they are directed by the FOH Manager to leave the building</w:t>
            </w:r>
            <w:r>
              <w:rPr>
                <w:sz w:val="20"/>
              </w:rPr>
              <w:t xml:space="preserve">. </w:t>
            </w:r>
            <w:r w:rsidRPr="00D368C9">
              <w:rPr>
                <w:b/>
                <w:bCs/>
                <w:sz w:val="20"/>
              </w:rPr>
              <w:t>This will be via the Wildman Fire Exit on to Weston Road</w:t>
            </w:r>
            <w:r>
              <w:rPr>
                <w:sz w:val="20"/>
              </w:rPr>
              <w:t xml:space="preserve">. </w:t>
            </w:r>
            <w:r w:rsidR="0024600C">
              <w:rPr>
                <w:sz w:val="20"/>
              </w:rPr>
              <w:t xml:space="preserve">seating in rows, exit from performances controlled on a </w:t>
            </w:r>
            <w:r w:rsidR="00667E03">
              <w:rPr>
                <w:sz w:val="20"/>
              </w:rPr>
              <w:t>row-by-row</w:t>
            </w:r>
            <w:r w:rsidR="0024600C">
              <w:rPr>
                <w:sz w:val="20"/>
              </w:rPr>
              <w:t xml:space="preserve"> system.</w:t>
            </w:r>
            <w:r>
              <w:rPr>
                <w:sz w:val="20"/>
              </w:rPr>
              <w:t xml:space="preserve"> </w:t>
            </w:r>
          </w:p>
          <w:p w14:paraId="2496B04C" w14:textId="1810F467" w:rsidR="007E5459" w:rsidRDefault="00D368C9" w:rsidP="0041697F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(If</w:t>
            </w:r>
            <w:r w:rsidR="0024600C">
              <w:rPr>
                <w:sz w:val="20"/>
              </w:rPr>
              <w:t xml:space="preserve"> using tables, using table </w:t>
            </w:r>
            <w:proofErr w:type="gramStart"/>
            <w:r w:rsidR="0024600C">
              <w:rPr>
                <w:sz w:val="20"/>
              </w:rPr>
              <w:t>numbers</w:t>
            </w:r>
            <w:proofErr w:type="gramEnd"/>
            <w:r w:rsidR="0024600C">
              <w:rPr>
                <w:sz w:val="20"/>
              </w:rPr>
              <w:t xml:space="preserve"> and starting from the table nearest to the Fire Exit</w:t>
            </w:r>
            <w:r>
              <w:rPr>
                <w:sz w:val="20"/>
              </w:rPr>
              <w:t>)</w:t>
            </w:r>
            <w:r w:rsidR="007E5459">
              <w:rPr>
                <w:sz w:val="20"/>
              </w:rPr>
              <w:t>.</w:t>
            </w:r>
          </w:p>
          <w:p w14:paraId="43F614B9" w14:textId="735C7709" w:rsidR="007E5459" w:rsidRDefault="00D368C9" w:rsidP="00FF132F">
            <w:pPr>
              <w:pStyle w:val="TableParagraph"/>
              <w:ind w:right="231"/>
              <w:rPr>
                <w:sz w:val="20"/>
              </w:rPr>
            </w:pPr>
            <w:r w:rsidRPr="00D368C9">
              <w:rPr>
                <w:b/>
                <w:bCs/>
                <w:sz w:val="20"/>
              </w:rPr>
              <w:t>The bar will be closed after the interval</w:t>
            </w:r>
            <w:r>
              <w:rPr>
                <w:sz w:val="20"/>
              </w:rPr>
              <w:t>.</w:t>
            </w:r>
          </w:p>
        </w:tc>
        <w:tc>
          <w:tcPr>
            <w:tcW w:w="284" w:type="dxa"/>
          </w:tcPr>
          <w:p w14:paraId="5285D120" w14:textId="77777777" w:rsidR="007E5459" w:rsidRDefault="007E5459" w:rsidP="00FF132F">
            <w:pPr>
              <w:pStyle w:val="TableParagraph"/>
              <w:spacing w:line="23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283" w:type="dxa"/>
          </w:tcPr>
          <w:p w14:paraId="72B4A33F" w14:textId="4FF41AC7" w:rsidR="007E5459" w:rsidRDefault="003838AF" w:rsidP="00FF132F">
            <w:pPr>
              <w:pStyle w:val="TableParagraph"/>
              <w:spacing w:line="23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</w:tcPr>
          <w:p w14:paraId="16E793F0" w14:textId="3942A070" w:rsidR="007E5459" w:rsidRDefault="004C02CB" w:rsidP="00FF132F">
            <w:pPr>
              <w:pStyle w:val="TableParagraph"/>
              <w:spacing w:line="23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540" w:type="dxa"/>
          </w:tcPr>
          <w:p w14:paraId="4BC4C4DA" w14:textId="77777777" w:rsidR="007E5459" w:rsidRDefault="007E5459" w:rsidP="00FF132F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No further action required if all recommended control measures are implemented.</w:t>
            </w:r>
          </w:p>
          <w:p w14:paraId="3AD4FC73" w14:textId="77777777" w:rsidR="00AA0E4F" w:rsidRDefault="00AA0E4F" w:rsidP="00FF132F">
            <w:pPr>
              <w:pStyle w:val="TableParagraph"/>
              <w:ind w:left="109" w:right="1245"/>
              <w:rPr>
                <w:sz w:val="20"/>
              </w:rPr>
            </w:pPr>
          </w:p>
          <w:p w14:paraId="5FF75640" w14:textId="77777777" w:rsidR="00AA0E4F" w:rsidRDefault="00AA0E4F" w:rsidP="00FF132F">
            <w:pPr>
              <w:pStyle w:val="TableParagraph"/>
              <w:ind w:left="109" w:right="1245"/>
              <w:rPr>
                <w:sz w:val="20"/>
              </w:rPr>
            </w:pPr>
          </w:p>
          <w:p w14:paraId="4D230EF7" w14:textId="58753957" w:rsidR="00AA0E4F" w:rsidRDefault="00AA0E4F" w:rsidP="00FF132F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Playhouse Manager and Duty HMs to implement and monitor.</w:t>
            </w:r>
          </w:p>
        </w:tc>
      </w:tr>
    </w:tbl>
    <w:p w14:paraId="48570949" w14:textId="77777777" w:rsidR="007E5459" w:rsidRDefault="007E5459" w:rsidP="007E5459">
      <w:pPr>
        <w:rPr>
          <w:sz w:val="20"/>
        </w:rPr>
        <w:sectPr w:rsidR="007E5459" w:rsidSect="007E5459">
          <w:type w:val="continuous"/>
          <w:pgSz w:w="15840" w:h="12240" w:orient="landscape"/>
          <w:pgMar w:top="460" w:right="260" w:bottom="280" w:left="460" w:header="720" w:footer="720" w:gutter="0"/>
          <w:cols w:space="720"/>
        </w:sectPr>
      </w:pPr>
    </w:p>
    <w:tbl>
      <w:tblPr>
        <w:tblW w:w="1520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4"/>
        <w:gridCol w:w="1748"/>
        <w:gridCol w:w="2103"/>
        <w:gridCol w:w="24"/>
        <w:gridCol w:w="283"/>
        <w:gridCol w:w="12"/>
        <w:gridCol w:w="413"/>
        <w:gridCol w:w="12"/>
        <w:gridCol w:w="414"/>
        <w:gridCol w:w="11"/>
        <w:gridCol w:w="4383"/>
        <w:gridCol w:w="12"/>
        <w:gridCol w:w="413"/>
        <w:gridCol w:w="13"/>
        <w:gridCol w:w="412"/>
        <w:gridCol w:w="13"/>
        <w:gridCol w:w="413"/>
        <w:gridCol w:w="12"/>
        <w:gridCol w:w="2681"/>
        <w:gridCol w:w="36"/>
      </w:tblGrid>
      <w:tr w:rsidR="007E5459" w14:paraId="164FFEF3" w14:textId="77777777" w:rsidTr="001966F0">
        <w:trPr>
          <w:trHeight w:val="10488"/>
        </w:trPr>
        <w:tc>
          <w:tcPr>
            <w:tcW w:w="1796" w:type="dxa"/>
            <w:gridSpan w:val="2"/>
            <w:tcBorders>
              <w:bottom w:val="single" w:sz="4" w:space="0" w:color="000000"/>
            </w:tcBorders>
          </w:tcPr>
          <w:p w14:paraId="1F6B06F5" w14:textId="04E890FB" w:rsidR="00CB3033" w:rsidRDefault="00CB3033" w:rsidP="00FF132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Cross infection </w:t>
            </w:r>
            <w:r w:rsidR="006F10C2">
              <w:rPr>
                <w:sz w:val="20"/>
              </w:rPr>
              <w:t xml:space="preserve">of customers and volunteers </w:t>
            </w:r>
            <w:r>
              <w:rPr>
                <w:sz w:val="20"/>
              </w:rPr>
              <w:t>with Covid – 19</w:t>
            </w:r>
            <w:r w:rsidR="00F177F1">
              <w:rPr>
                <w:sz w:val="20"/>
              </w:rPr>
              <w:t xml:space="preserve"> via airborne or surface transmission</w:t>
            </w:r>
            <w:r>
              <w:rPr>
                <w:sz w:val="20"/>
              </w:rPr>
              <w:t xml:space="preserve"> </w:t>
            </w:r>
          </w:p>
          <w:p w14:paraId="7CEB9404" w14:textId="38DF1252" w:rsidR="00F4192B" w:rsidRDefault="00CB3033" w:rsidP="00FF132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 xml:space="preserve">In the bar area, </w:t>
            </w:r>
            <w:r w:rsidR="007E5459">
              <w:rPr>
                <w:sz w:val="20"/>
              </w:rPr>
              <w:t>Including movement to and from the bar</w:t>
            </w:r>
            <w:r w:rsidR="00F177F1">
              <w:rPr>
                <w:sz w:val="20"/>
              </w:rPr>
              <w:t xml:space="preserve"> area</w:t>
            </w:r>
            <w:r w:rsidR="007E5459">
              <w:rPr>
                <w:sz w:val="20"/>
              </w:rPr>
              <w:t xml:space="preserve">. </w:t>
            </w:r>
          </w:p>
          <w:p w14:paraId="5FC01685" w14:textId="672CD630" w:rsidR="00F4192B" w:rsidRDefault="00F4192B" w:rsidP="00FF132F">
            <w:pPr>
              <w:pStyle w:val="TableParagraph"/>
              <w:ind w:left="107" w:right="140"/>
              <w:rPr>
                <w:sz w:val="20"/>
              </w:rPr>
            </w:pPr>
          </w:p>
          <w:p w14:paraId="3E21E287" w14:textId="77777777" w:rsidR="00F4192B" w:rsidRDefault="00F4192B" w:rsidP="00FF132F">
            <w:pPr>
              <w:pStyle w:val="TableParagraph"/>
              <w:ind w:left="107" w:right="140"/>
              <w:rPr>
                <w:sz w:val="20"/>
              </w:rPr>
            </w:pPr>
          </w:p>
          <w:p w14:paraId="2EAE3573" w14:textId="77777777" w:rsidR="007E5459" w:rsidRDefault="00F177F1" w:rsidP="00FF132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Cross infection</w:t>
            </w:r>
          </w:p>
          <w:p w14:paraId="4E0C1C9F" w14:textId="6F8465F7" w:rsidR="00F177F1" w:rsidRDefault="00F177F1" w:rsidP="00FF132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via contact with objects</w:t>
            </w:r>
          </w:p>
        </w:tc>
        <w:tc>
          <w:tcPr>
            <w:tcW w:w="1748" w:type="dxa"/>
          </w:tcPr>
          <w:p w14:paraId="0D75F225" w14:textId="77777777" w:rsidR="007E5459" w:rsidRDefault="007E5459" w:rsidP="00FF132F"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Proximity to others increases the risk of </w:t>
            </w:r>
            <w:r w:rsidR="00CB3033">
              <w:rPr>
                <w:sz w:val="20"/>
              </w:rPr>
              <w:t xml:space="preserve">airborne </w:t>
            </w:r>
            <w:r>
              <w:rPr>
                <w:sz w:val="20"/>
              </w:rPr>
              <w:t>transmission of the virus.</w:t>
            </w:r>
          </w:p>
          <w:p w14:paraId="5BD613AF" w14:textId="77777777" w:rsidR="00CB3033" w:rsidRDefault="00CB3033" w:rsidP="00FF132F">
            <w:pPr>
              <w:pStyle w:val="TableParagraph"/>
              <w:ind w:right="391"/>
              <w:jc w:val="both"/>
              <w:rPr>
                <w:sz w:val="20"/>
              </w:rPr>
            </w:pPr>
          </w:p>
          <w:p w14:paraId="41B2D734" w14:textId="6F6779E3" w:rsidR="00CB3033" w:rsidRDefault="00CB3033" w:rsidP="00FF132F">
            <w:pPr>
              <w:pStyle w:val="TableParagraph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Virus particles on surfaces etc</w:t>
            </w:r>
            <w:r w:rsidR="00834043">
              <w:rPr>
                <w:sz w:val="20"/>
              </w:rPr>
              <w:t>.,</w:t>
            </w:r>
            <w:r>
              <w:rPr>
                <w:sz w:val="20"/>
              </w:rPr>
              <w:t xml:space="preserve"> increase the risk of surface transmission of the virus</w:t>
            </w:r>
          </w:p>
        </w:tc>
        <w:tc>
          <w:tcPr>
            <w:tcW w:w="2103" w:type="dxa"/>
          </w:tcPr>
          <w:p w14:paraId="0A698BAD" w14:textId="77777777" w:rsidR="00CB3033" w:rsidRDefault="007E5459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FOH and bar volunteers</w:t>
            </w:r>
          </w:p>
          <w:p w14:paraId="0900DC4A" w14:textId="0E203548" w:rsidR="007E5459" w:rsidRDefault="007E5459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  <w:p w14:paraId="010FC520" w14:textId="6D3AA2CF" w:rsidR="007E5459" w:rsidRDefault="007E5459" w:rsidP="00FF132F">
            <w:pPr>
              <w:pStyle w:val="TableParagraph"/>
              <w:ind w:right="187"/>
              <w:rPr>
                <w:sz w:val="20"/>
              </w:rPr>
            </w:pPr>
          </w:p>
        </w:tc>
        <w:tc>
          <w:tcPr>
            <w:tcW w:w="319" w:type="dxa"/>
            <w:gridSpan w:val="3"/>
          </w:tcPr>
          <w:p w14:paraId="5509FF9E" w14:textId="77777777" w:rsidR="007E5459" w:rsidRDefault="007E5459" w:rsidP="00FF132F"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  <w:gridSpan w:val="2"/>
          </w:tcPr>
          <w:p w14:paraId="7BA02391" w14:textId="77777777" w:rsidR="007E5459" w:rsidRDefault="007E5459" w:rsidP="00FF132F">
            <w:pPr>
              <w:pStyle w:val="TableParagraph"/>
              <w:spacing w:line="23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FF0000"/>
          </w:tcPr>
          <w:p w14:paraId="49816ECE" w14:textId="77777777" w:rsidR="007E5459" w:rsidRDefault="007E5459" w:rsidP="00FF132F">
            <w:pPr>
              <w:pStyle w:val="TableParagraph"/>
              <w:spacing w:line="23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</w:tcPr>
          <w:p w14:paraId="7DE4B9A5" w14:textId="75CACC89" w:rsidR="00330400" w:rsidRPr="00330400" w:rsidRDefault="00330400" w:rsidP="00FF132F">
            <w:pPr>
              <w:pStyle w:val="TableParagraph"/>
              <w:spacing w:line="244" w:lineRule="exact"/>
              <w:jc w:val="both"/>
              <w:rPr>
                <w:i/>
                <w:iCs/>
                <w:sz w:val="20"/>
                <w:szCs w:val="20"/>
              </w:rPr>
            </w:pPr>
            <w:r w:rsidRPr="00330400">
              <w:rPr>
                <w:i/>
                <w:iCs/>
                <w:sz w:val="20"/>
                <w:szCs w:val="20"/>
              </w:rPr>
              <w:t>This risk assessment is for</w:t>
            </w:r>
            <w:r w:rsidR="00DF4969">
              <w:rPr>
                <w:i/>
                <w:iCs/>
                <w:sz w:val="20"/>
                <w:szCs w:val="20"/>
              </w:rPr>
              <w:t xml:space="preserve"> seating/</w:t>
            </w:r>
            <w:r w:rsidRPr="00330400">
              <w:rPr>
                <w:i/>
                <w:iCs/>
                <w:sz w:val="20"/>
                <w:szCs w:val="20"/>
              </w:rPr>
              <w:t xml:space="preserve">table service in the Wildman. There would be 1 person behind the bar preparing the drinks &amp; 2 people taking orders </w:t>
            </w:r>
            <w:r w:rsidR="00D0764F">
              <w:rPr>
                <w:i/>
                <w:iCs/>
                <w:sz w:val="20"/>
                <w:szCs w:val="20"/>
              </w:rPr>
              <w:t>in the Wildman</w:t>
            </w:r>
            <w:r w:rsidRPr="00330400">
              <w:rPr>
                <w:i/>
                <w:iCs/>
                <w:sz w:val="20"/>
                <w:szCs w:val="20"/>
              </w:rPr>
              <w:t xml:space="preserve"> &amp; delivering drinks to the</w:t>
            </w:r>
            <w:r w:rsidR="0055406B">
              <w:rPr>
                <w:i/>
                <w:iCs/>
                <w:sz w:val="20"/>
                <w:szCs w:val="20"/>
              </w:rPr>
              <w:t xml:space="preserve"> customers</w:t>
            </w:r>
            <w:r w:rsidRPr="00330400">
              <w:rPr>
                <w:i/>
                <w:iCs/>
                <w:sz w:val="20"/>
                <w:szCs w:val="20"/>
              </w:rPr>
              <w:t xml:space="preserve">. There will be instructions for bar </w:t>
            </w:r>
            <w:r w:rsidR="00AA3E7D">
              <w:rPr>
                <w:i/>
                <w:iCs/>
                <w:sz w:val="20"/>
                <w:szCs w:val="20"/>
              </w:rPr>
              <w:t>volunteers</w:t>
            </w:r>
            <w:r w:rsidRPr="00330400">
              <w:rPr>
                <w:i/>
                <w:iCs/>
                <w:sz w:val="20"/>
                <w:szCs w:val="20"/>
              </w:rPr>
              <w:t xml:space="preserve"> to follow and instructions sent to audience to explain what is expected of them.</w:t>
            </w:r>
          </w:p>
          <w:p w14:paraId="1C88EE4F" w14:textId="3F6AC3C2" w:rsidR="007E5459" w:rsidRDefault="00F4192B" w:rsidP="00FF132F">
            <w:pPr>
              <w:pStyle w:val="TableParagraph"/>
              <w:spacing w:line="244" w:lineRule="exact"/>
              <w:jc w:val="both"/>
              <w:rPr>
                <w:b/>
                <w:bCs/>
                <w:sz w:val="20"/>
              </w:rPr>
            </w:pPr>
            <w:r w:rsidRPr="00F4192B">
              <w:rPr>
                <w:b/>
                <w:bCs/>
                <w:sz w:val="20"/>
              </w:rPr>
              <w:t>Bar services</w:t>
            </w:r>
            <w:r w:rsidR="00727029">
              <w:rPr>
                <w:b/>
                <w:bCs/>
                <w:sz w:val="20"/>
              </w:rPr>
              <w:t xml:space="preserve"> before performance and at interval</w:t>
            </w:r>
          </w:p>
          <w:p w14:paraId="37FD2DE6" w14:textId="5D7CD1FB" w:rsidR="00582891" w:rsidRDefault="00582891" w:rsidP="00582891">
            <w:pPr>
              <w:autoSpaceDE/>
              <w:autoSpaceDN/>
              <w:spacing w:before="1"/>
              <w:ind w:left="108"/>
              <w:rPr>
                <w:rFonts w:asciiTheme="minorHAnsi" w:hAnsiTheme="minorHAnsi"/>
                <w:b/>
                <w:bCs/>
                <w:sz w:val="20"/>
              </w:rPr>
            </w:pPr>
            <w:r w:rsidRPr="00582891">
              <w:rPr>
                <w:rFonts w:asciiTheme="minorHAnsi" w:hAnsiTheme="minorHAnsi"/>
                <w:sz w:val="20"/>
              </w:rPr>
              <w:t>Waiter</w:t>
            </w:r>
            <w:r>
              <w:rPr>
                <w:rFonts w:asciiTheme="minorHAnsi" w:hAnsiTheme="minorHAnsi"/>
                <w:sz w:val="20"/>
              </w:rPr>
              <w:t>s</w:t>
            </w:r>
            <w:r w:rsidR="005E1692">
              <w:rPr>
                <w:rFonts w:asciiTheme="minorHAnsi" w:hAnsiTheme="minorHAnsi"/>
                <w:sz w:val="20"/>
              </w:rPr>
              <w:t xml:space="preserve"> and bar server</w:t>
            </w:r>
            <w:r w:rsidRPr="00582891">
              <w:rPr>
                <w:rFonts w:asciiTheme="minorHAnsi" w:hAnsiTheme="minorHAnsi"/>
                <w:sz w:val="20"/>
              </w:rPr>
              <w:t xml:space="preserve"> to wear </w:t>
            </w:r>
            <w:r w:rsidRPr="00582891">
              <w:rPr>
                <w:rFonts w:asciiTheme="minorHAnsi" w:hAnsiTheme="minorHAnsi"/>
                <w:b/>
                <w:bCs/>
                <w:sz w:val="20"/>
              </w:rPr>
              <w:t>face covering or visor</w:t>
            </w:r>
            <w:r w:rsidR="00667E03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  <w:p w14:paraId="2AC967EE" w14:textId="1CFD5902" w:rsidR="00743CBE" w:rsidRDefault="00743CBE" w:rsidP="00582891">
            <w:pPr>
              <w:autoSpaceDE/>
              <w:autoSpaceDN/>
              <w:spacing w:before="1"/>
              <w:ind w:left="1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Hand </w:t>
            </w:r>
            <w:proofErr w:type="spellStart"/>
            <w:r>
              <w:rPr>
                <w:rFonts w:asciiTheme="minorHAnsi" w:hAnsiTheme="minorHAnsi"/>
                <w:sz w:val="20"/>
              </w:rPr>
              <w:t>sanitisers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will be placed</w:t>
            </w:r>
            <w:r w:rsidR="005E1692">
              <w:rPr>
                <w:rFonts w:asciiTheme="minorHAnsi" w:hAnsiTheme="minorHAnsi"/>
                <w:sz w:val="20"/>
              </w:rPr>
              <w:t xml:space="preserve"> </w:t>
            </w:r>
            <w:r w:rsidR="00667E03">
              <w:rPr>
                <w:rFonts w:asciiTheme="minorHAnsi" w:hAnsiTheme="minorHAnsi"/>
                <w:sz w:val="20"/>
              </w:rPr>
              <w:t xml:space="preserve">at the entrance to the </w:t>
            </w:r>
            <w:r w:rsidR="005E1692">
              <w:rPr>
                <w:rFonts w:asciiTheme="minorHAnsi" w:hAnsiTheme="minorHAnsi"/>
                <w:sz w:val="20"/>
              </w:rPr>
              <w:t>Wildman</w:t>
            </w:r>
            <w:r w:rsidR="005B33F1">
              <w:rPr>
                <w:rFonts w:asciiTheme="minorHAnsi" w:hAnsiTheme="minorHAnsi"/>
                <w:sz w:val="20"/>
              </w:rPr>
              <w:t xml:space="preserve"> and</w:t>
            </w:r>
            <w:r w:rsidR="005E1692">
              <w:rPr>
                <w:rFonts w:asciiTheme="minorHAnsi" w:hAnsiTheme="minorHAnsi"/>
                <w:sz w:val="20"/>
              </w:rPr>
              <w:t xml:space="preserve"> </w:t>
            </w:r>
            <w:r w:rsidR="004D52B4">
              <w:rPr>
                <w:rFonts w:asciiTheme="minorHAnsi" w:hAnsiTheme="minorHAnsi"/>
                <w:sz w:val="20"/>
              </w:rPr>
              <w:t>on</w:t>
            </w:r>
            <w:r w:rsidR="005B33F1">
              <w:rPr>
                <w:rFonts w:asciiTheme="minorHAnsi" w:hAnsiTheme="minorHAnsi"/>
                <w:sz w:val="20"/>
              </w:rPr>
              <w:t xml:space="preserve"> the</w:t>
            </w:r>
            <w:r w:rsidR="005E1692">
              <w:rPr>
                <w:rFonts w:asciiTheme="minorHAnsi" w:hAnsiTheme="minorHAnsi"/>
                <w:sz w:val="20"/>
              </w:rPr>
              <w:t xml:space="preserve"> bar</w:t>
            </w:r>
            <w:r>
              <w:rPr>
                <w:rFonts w:asciiTheme="minorHAnsi" w:hAnsiTheme="minorHAnsi"/>
                <w:sz w:val="20"/>
              </w:rPr>
              <w:t xml:space="preserve">. </w:t>
            </w:r>
          </w:p>
          <w:p w14:paraId="79C847DE" w14:textId="1B76313B" w:rsidR="00743CBE" w:rsidRPr="00582891" w:rsidRDefault="00743CBE" w:rsidP="00582891">
            <w:pPr>
              <w:autoSpaceDE/>
              <w:autoSpaceDN/>
              <w:spacing w:before="1"/>
              <w:ind w:left="108"/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There will be three bar </w:t>
            </w:r>
            <w:r w:rsidR="002B79CB">
              <w:rPr>
                <w:rFonts w:asciiTheme="minorHAnsi" w:hAnsiTheme="minorHAnsi"/>
                <w:sz w:val="20"/>
              </w:rPr>
              <w:t>volunteers</w:t>
            </w:r>
            <w:r>
              <w:rPr>
                <w:rFonts w:asciiTheme="minorHAnsi" w:hAnsiTheme="minorHAnsi"/>
                <w:sz w:val="20"/>
              </w:rPr>
              <w:t xml:space="preserve"> for each event.</w:t>
            </w:r>
          </w:p>
          <w:p w14:paraId="705A3901" w14:textId="4DB5C8AB" w:rsidR="00667E03" w:rsidRPr="00667E03" w:rsidRDefault="004D52B4" w:rsidP="00667E0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Waiters and drink ‘preparer’ to disinfect hands regularly and to keep hands away from face. </w:t>
            </w:r>
          </w:p>
          <w:p w14:paraId="06D6AA53" w14:textId="588A6266" w:rsidR="00582891" w:rsidRPr="00667E03" w:rsidRDefault="00667E03" w:rsidP="00582891">
            <w:pPr>
              <w:autoSpaceDE/>
              <w:autoSpaceDN/>
              <w:spacing w:before="1"/>
              <w:ind w:left="108"/>
              <w:rPr>
                <w:b/>
                <w:bCs/>
                <w:sz w:val="20"/>
              </w:rPr>
            </w:pPr>
            <w:r w:rsidRPr="00667E03">
              <w:rPr>
                <w:b/>
                <w:bCs/>
                <w:sz w:val="20"/>
              </w:rPr>
              <w:t>Head of Bar to confirm:</w:t>
            </w:r>
          </w:p>
          <w:p w14:paraId="7450D67D" w14:textId="2CDD963B" w:rsidR="00582891" w:rsidRPr="00582891" w:rsidRDefault="00582891" w:rsidP="00582891">
            <w:pPr>
              <w:autoSpaceDE/>
              <w:autoSpaceDN/>
              <w:spacing w:before="1"/>
              <w:ind w:left="108"/>
              <w:rPr>
                <w:rFonts w:asciiTheme="minorHAnsi" w:eastAsiaTheme="minorHAnsi" w:hAnsiTheme="minorHAnsi"/>
              </w:rPr>
            </w:pPr>
            <w:r w:rsidRPr="00582891">
              <w:rPr>
                <w:rFonts w:asciiTheme="minorHAnsi" w:hAnsiTheme="minorHAnsi"/>
                <w:sz w:val="20"/>
              </w:rPr>
              <w:t xml:space="preserve">Customer to write their own order on the pad </w:t>
            </w:r>
            <w:r w:rsidR="00657559">
              <w:rPr>
                <w:rFonts w:asciiTheme="minorHAnsi" w:hAnsiTheme="minorHAnsi"/>
                <w:sz w:val="20"/>
              </w:rPr>
              <w:t>and</w:t>
            </w:r>
            <w:r w:rsidRPr="00582891">
              <w:rPr>
                <w:rFonts w:asciiTheme="minorHAnsi" w:hAnsiTheme="minorHAnsi"/>
                <w:sz w:val="20"/>
              </w:rPr>
              <w:t xml:space="preserve"> pass to waiter (arm’s length)</w:t>
            </w:r>
          </w:p>
          <w:p w14:paraId="5C417D48" w14:textId="7FD90DCD" w:rsidR="00582891" w:rsidRPr="00582891" w:rsidRDefault="00743CBE" w:rsidP="00582891">
            <w:pPr>
              <w:autoSpaceDE/>
              <w:autoSpaceDN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Price list, Order pad &amp; 1 pen (to be used by just 1 person)</w:t>
            </w:r>
            <w:r w:rsidR="00667E03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r w:rsidR="00667E03">
              <w:rPr>
                <w:sz w:val="20"/>
              </w:rPr>
              <w:t>R</w:t>
            </w:r>
            <w:r>
              <w:rPr>
                <w:sz w:val="20"/>
              </w:rPr>
              <w:t>ecommend customers use own pen</w:t>
            </w:r>
            <w:r w:rsidR="00667E03">
              <w:rPr>
                <w:sz w:val="20"/>
              </w:rPr>
              <w:t>?</w:t>
            </w:r>
          </w:p>
          <w:p w14:paraId="5770275E" w14:textId="719A0289" w:rsidR="00582891" w:rsidRPr="00582891" w:rsidRDefault="00582891" w:rsidP="00582891">
            <w:pPr>
              <w:autoSpaceDE/>
              <w:autoSpaceDN/>
              <w:spacing w:before="1"/>
              <w:ind w:left="108"/>
              <w:rPr>
                <w:rFonts w:asciiTheme="minorHAnsi" w:eastAsiaTheme="minorHAnsi" w:hAnsiTheme="minorHAnsi"/>
              </w:rPr>
            </w:pPr>
            <w:r w:rsidRPr="00582891">
              <w:rPr>
                <w:rFonts w:asciiTheme="minorHAnsi" w:hAnsiTheme="minorHAnsi"/>
                <w:sz w:val="20"/>
              </w:rPr>
              <w:t>Drinks to be prepared at telephone side of bar</w:t>
            </w:r>
            <w:r w:rsidR="00657559">
              <w:rPr>
                <w:rFonts w:asciiTheme="minorHAnsi" w:hAnsiTheme="minorHAnsi"/>
                <w:sz w:val="20"/>
              </w:rPr>
              <w:t xml:space="preserve"> and</w:t>
            </w:r>
            <w:r w:rsidRPr="00582891">
              <w:rPr>
                <w:rFonts w:asciiTheme="minorHAnsi" w:hAnsiTheme="minorHAnsi"/>
                <w:sz w:val="20"/>
              </w:rPr>
              <w:t xml:space="preserve"> once ready tray moved to other end of bar for waiter to collect </w:t>
            </w:r>
            <w:r w:rsidR="00657559">
              <w:rPr>
                <w:rFonts w:asciiTheme="minorHAnsi" w:hAnsiTheme="minorHAnsi"/>
                <w:sz w:val="20"/>
              </w:rPr>
              <w:t>and</w:t>
            </w:r>
            <w:r w:rsidRPr="00582891">
              <w:rPr>
                <w:rFonts w:asciiTheme="minorHAnsi" w:hAnsiTheme="minorHAnsi"/>
                <w:sz w:val="20"/>
              </w:rPr>
              <w:t xml:space="preserve"> leave additional orders.</w:t>
            </w:r>
          </w:p>
          <w:p w14:paraId="28DADC99" w14:textId="462A0BB4" w:rsidR="00F4192B" w:rsidRDefault="00582891" w:rsidP="00582891">
            <w:pPr>
              <w:pStyle w:val="TableParagraph"/>
              <w:spacing w:line="244" w:lineRule="exact"/>
              <w:jc w:val="both"/>
              <w:rPr>
                <w:rFonts w:asciiTheme="minorHAnsi" w:hAnsiTheme="minorHAnsi"/>
                <w:sz w:val="20"/>
              </w:rPr>
            </w:pPr>
            <w:r w:rsidRPr="00582891">
              <w:rPr>
                <w:rFonts w:asciiTheme="minorHAnsi" w:hAnsiTheme="minorHAnsi"/>
                <w:sz w:val="20"/>
              </w:rPr>
              <w:t xml:space="preserve">Tray to be placed on </w:t>
            </w:r>
            <w:r w:rsidR="002B79CB">
              <w:rPr>
                <w:rFonts w:asciiTheme="minorHAnsi" w:hAnsiTheme="minorHAnsi"/>
                <w:sz w:val="20"/>
              </w:rPr>
              <w:t>tray</w:t>
            </w:r>
            <w:r w:rsidRPr="00582891">
              <w:rPr>
                <w:rFonts w:asciiTheme="minorHAnsi" w:hAnsiTheme="minorHAnsi"/>
                <w:sz w:val="20"/>
              </w:rPr>
              <w:t xml:space="preserve"> keeping max social distance </w:t>
            </w:r>
            <w:r w:rsidR="00657559">
              <w:rPr>
                <w:rFonts w:asciiTheme="minorHAnsi" w:hAnsiTheme="minorHAnsi"/>
                <w:sz w:val="20"/>
              </w:rPr>
              <w:t>and</w:t>
            </w:r>
            <w:r w:rsidRPr="00582891">
              <w:rPr>
                <w:rFonts w:asciiTheme="minorHAnsi" w:hAnsiTheme="minorHAnsi"/>
                <w:sz w:val="20"/>
              </w:rPr>
              <w:t xml:space="preserve"> waiter to stand back while customers retrieve glasses</w:t>
            </w:r>
            <w:r w:rsidR="00657559">
              <w:rPr>
                <w:rFonts w:asciiTheme="minorHAnsi" w:hAnsiTheme="minorHAnsi"/>
                <w:sz w:val="20"/>
              </w:rPr>
              <w:t>.</w:t>
            </w:r>
          </w:p>
          <w:p w14:paraId="71322CBD" w14:textId="2CEB4C2B" w:rsidR="00940066" w:rsidRDefault="00940066" w:rsidP="00582891">
            <w:pPr>
              <w:pStyle w:val="TableParagraph"/>
              <w:spacing w:line="244" w:lineRule="exact"/>
              <w:jc w:val="both"/>
              <w:rPr>
                <w:rFonts w:asciiTheme="minorHAnsi" w:hAnsiTheme="minorHAnsi"/>
                <w:sz w:val="20"/>
              </w:rPr>
            </w:pPr>
          </w:p>
          <w:p w14:paraId="59D5CAB0" w14:textId="5EB6EAD8" w:rsidR="00940066" w:rsidRDefault="00940066" w:rsidP="00582891">
            <w:pPr>
              <w:pStyle w:val="TableParagraph"/>
              <w:spacing w:line="244" w:lineRule="exact"/>
              <w:jc w:val="both"/>
              <w:rPr>
                <w:b/>
                <w:bCs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interval drinks must be prebooked before the show commences. The interval will be up to 30 mins long as needed.</w:t>
            </w:r>
          </w:p>
          <w:p w14:paraId="277C0B10" w14:textId="77777777" w:rsidR="000B647A" w:rsidRDefault="000B647A" w:rsidP="00F4192B">
            <w:pPr>
              <w:pStyle w:val="TableParagraph"/>
              <w:spacing w:before="1"/>
              <w:rPr>
                <w:b/>
                <w:bCs/>
                <w:sz w:val="20"/>
              </w:rPr>
            </w:pPr>
          </w:p>
          <w:p w14:paraId="1B094729" w14:textId="63B981CD" w:rsidR="00F4192B" w:rsidRDefault="00F4192B" w:rsidP="00F4192B">
            <w:pPr>
              <w:pStyle w:val="TableParagraph"/>
              <w:spacing w:before="1"/>
            </w:pPr>
            <w:r w:rsidRPr="0069166A">
              <w:rPr>
                <w:b/>
                <w:bCs/>
                <w:sz w:val="20"/>
              </w:rPr>
              <w:t>Contactless payments</w:t>
            </w:r>
            <w:r>
              <w:rPr>
                <w:sz w:val="20"/>
              </w:rPr>
              <w:t xml:space="preserve"> </w:t>
            </w:r>
            <w:r w:rsidR="00667E03" w:rsidRPr="00667E03">
              <w:rPr>
                <w:b/>
                <w:bCs/>
                <w:sz w:val="20"/>
              </w:rPr>
              <w:t>encouraged</w:t>
            </w:r>
            <w:r w:rsidR="00667E0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when possible </w:t>
            </w:r>
            <w:r w:rsidR="0069166A">
              <w:rPr>
                <w:sz w:val="20"/>
              </w:rPr>
              <w:t>and</w:t>
            </w:r>
            <w:r>
              <w:rPr>
                <w:sz w:val="20"/>
              </w:rPr>
              <w:t xml:space="preserve"> wipe down Sum-up</w:t>
            </w:r>
            <w:r w:rsidR="0069166A">
              <w:rPr>
                <w:sz w:val="20"/>
              </w:rPr>
              <w:t xml:space="preserve"> machine</w:t>
            </w:r>
            <w:r>
              <w:rPr>
                <w:sz w:val="20"/>
              </w:rPr>
              <w:t>/hands after non-contactless payments.</w:t>
            </w:r>
          </w:p>
          <w:p w14:paraId="4DFBA9BD" w14:textId="77777777" w:rsidR="00F4192B" w:rsidRDefault="00F4192B" w:rsidP="00F4192B">
            <w:pPr>
              <w:pStyle w:val="TableParagraph"/>
              <w:spacing w:before="1"/>
              <w:rPr>
                <w:sz w:val="20"/>
              </w:rPr>
            </w:pPr>
          </w:p>
          <w:p w14:paraId="4AAB9A31" w14:textId="7392D524" w:rsidR="00F4192B" w:rsidRDefault="00F4192B" w:rsidP="00F4192B">
            <w:pPr>
              <w:pStyle w:val="TableParagraph"/>
              <w:spacing w:before="1"/>
            </w:pPr>
            <w:r>
              <w:rPr>
                <w:sz w:val="20"/>
              </w:rPr>
              <w:t>Either no cash or no change</w:t>
            </w:r>
            <w:r w:rsidR="0069166A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waiter to disinfect hands</w:t>
            </w:r>
            <w:r w:rsidR="008C0A9E">
              <w:rPr>
                <w:sz w:val="20"/>
              </w:rPr>
              <w:t>, wear gloves or wash hands</w:t>
            </w:r>
            <w:r>
              <w:rPr>
                <w:sz w:val="20"/>
              </w:rPr>
              <w:t xml:space="preserve"> after cash handling </w:t>
            </w:r>
            <w:r w:rsidR="008C0A9E">
              <w:rPr>
                <w:sz w:val="20"/>
              </w:rPr>
              <w:t>(cash to be put in glass?)</w:t>
            </w:r>
          </w:p>
          <w:p w14:paraId="3E2E7B05" w14:textId="77777777" w:rsidR="00AE1105" w:rsidRDefault="00AE1105" w:rsidP="00F4192B">
            <w:pPr>
              <w:pStyle w:val="TableParagraph"/>
              <w:spacing w:before="1"/>
              <w:rPr>
                <w:sz w:val="20"/>
              </w:rPr>
            </w:pPr>
          </w:p>
          <w:p w14:paraId="34471E2C" w14:textId="6307BE90" w:rsidR="00F4192B" w:rsidRDefault="00F4192B" w:rsidP="00F4192B">
            <w:pPr>
              <w:pStyle w:val="TableParagraph"/>
              <w:spacing w:before="1"/>
            </w:pPr>
            <w:r>
              <w:rPr>
                <w:sz w:val="20"/>
              </w:rPr>
              <w:t>Waiters do not touch full glasses;</w:t>
            </w:r>
            <w:r w:rsidR="00DA1152">
              <w:rPr>
                <w:sz w:val="20"/>
              </w:rPr>
              <w:t xml:space="preserve"> </w:t>
            </w:r>
            <w:r w:rsidR="005B33F1">
              <w:rPr>
                <w:sz w:val="20"/>
              </w:rPr>
              <w:t>offer</w:t>
            </w:r>
            <w:r>
              <w:rPr>
                <w:sz w:val="20"/>
              </w:rPr>
              <w:t xml:space="preserve"> tray </w:t>
            </w:r>
            <w:r w:rsidR="0069166A">
              <w:rPr>
                <w:sz w:val="20"/>
              </w:rPr>
              <w:t>and</w:t>
            </w:r>
            <w:r>
              <w:rPr>
                <w:sz w:val="20"/>
              </w:rPr>
              <w:t xml:space="preserve"> customers remove glasses from tray.</w:t>
            </w:r>
          </w:p>
          <w:p w14:paraId="275D45B1" w14:textId="3B267726" w:rsidR="00F4192B" w:rsidRDefault="00F4192B" w:rsidP="00F4192B">
            <w:pPr>
              <w:pStyle w:val="TableParagraph"/>
              <w:spacing w:before="1"/>
            </w:pPr>
            <w:r>
              <w:rPr>
                <w:sz w:val="20"/>
              </w:rPr>
              <w:lastRenderedPageBreak/>
              <w:t>NO volunteer to put their hands ‘over’ the glasses</w:t>
            </w:r>
            <w:r w:rsidR="00667E03">
              <w:rPr>
                <w:sz w:val="20"/>
              </w:rPr>
              <w:t>.</w:t>
            </w:r>
          </w:p>
          <w:p w14:paraId="0ED22F01" w14:textId="2D511505" w:rsidR="00F4192B" w:rsidRDefault="00F4192B" w:rsidP="00F4192B">
            <w:pPr>
              <w:pStyle w:val="TableParagraph"/>
              <w:spacing w:before="1"/>
            </w:pPr>
            <w:r>
              <w:rPr>
                <w:sz w:val="20"/>
              </w:rPr>
              <w:t>Wipe down trays after each use</w:t>
            </w:r>
            <w:r w:rsidR="0069166A">
              <w:rPr>
                <w:sz w:val="20"/>
              </w:rPr>
              <w:t>.</w:t>
            </w:r>
          </w:p>
          <w:p w14:paraId="33F3BEC7" w14:textId="12EEA768" w:rsidR="00F4192B" w:rsidRDefault="00940066" w:rsidP="00F4192B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 w:rsidRPr="00940066">
              <w:rPr>
                <w:sz w:val="20"/>
              </w:rPr>
              <w:t xml:space="preserve">Bar </w:t>
            </w:r>
            <w:r w:rsidR="00741C39">
              <w:rPr>
                <w:sz w:val="20"/>
              </w:rPr>
              <w:t>volunteers</w:t>
            </w:r>
            <w:r w:rsidRPr="00940066">
              <w:rPr>
                <w:sz w:val="20"/>
              </w:rPr>
              <w:t xml:space="preserve"> to be instructed to wash-up all glasses thoroughly.</w:t>
            </w:r>
          </w:p>
          <w:p w14:paraId="51224A5C" w14:textId="39ABA600" w:rsidR="00940066" w:rsidRPr="00940066" w:rsidRDefault="00940066" w:rsidP="00F4192B">
            <w:pPr>
              <w:pStyle w:val="TableParagraph"/>
              <w:spacing w:line="244" w:lineRule="exact"/>
              <w:jc w:val="both"/>
              <w:rPr>
                <w:b/>
                <w:bCs/>
                <w:sz w:val="20"/>
              </w:rPr>
            </w:pPr>
            <w:r w:rsidRPr="00940066">
              <w:rPr>
                <w:b/>
                <w:bCs/>
                <w:sz w:val="20"/>
              </w:rPr>
              <w:t>The bar will close after the interval.</w:t>
            </w:r>
          </w:p>
        </w:tc>
        <w:tc>
          <w:tcPr>
            <w:tcW w:w="426" w:type="dxa"/>
            <w:gridSpan w:val="2"/>
          </w:tcPr>
          <w:p w14:paraId="2246393B" w14:textId="77777777" w:rsidR="00743CBE" w:rsidRDefault="00743CBE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5BDD11A1" w14:textId="4C02CB83" w:rsidR="007E5459" w:rsidRDefault="007E5459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7CF10E96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3B6249A0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48F80859" w14:textId="77777777" w:rsidR="00743CBE" w:rsidRDefault="00743CBE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387F7498" w14:textId="77777777" w:rsidR="00743CBE" w:rsidRDefault="00743CBE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2CC98B29" w14:textId="2FDF9B88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6D726909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4C358D1A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04CA771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53D06C2B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FB4F647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61A4EFF2" w14:textId="77777777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716A438" w14:textId="3753E660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8B9C492" w14:textId="79B6EAC1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7958E685" w14:textId="6290789F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5B7052C9" w14:textId="7F24DFDA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70A544DB" w14:textId="6E73C542" w:rsidR="00940066" w:rsidRDefault="00112299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78D3FB45" w14:textId="77777777" w:rsidR="00940066" w:rsidRDefault="00940066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D65F4F4" w14:textId="77777777" w:rsidR="00940066" w:rsidRDefault="00940066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33AAE708" w14:textId="77777777" w:rsidR="00940066" w:rsidRDefault="00940066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44ACB18B" w14:textId="2A5C580E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4A9E601" w14:textId="54E95FBF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180B02BF" w14:textId="7975237D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1DDF64E7" w14:textId="1E2EBA60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1B0C128" w14:textId="74EECB8F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804175A" w14:textId="20009F8E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52F5C57B" w14:textId="4C39F94B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1F2975FD" w14:textId="14A0334B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60DC898E" w14:textId="0795E71A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3C6EFA38" w14:textId="77777777" w:rsidR="004D52B4" w:rsidRDefault="004D52B4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23A9B29" w14:textId="77777777" w:rsidR="004D52B4" w:rsidRDefault="004D52B4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1CCF941C" w14:textId="08821A60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932DB02" w14:textId="4F08AE12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1B0ADA48" w14:textId="0A64CBA9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57E5BB28" w14:textId="2349C02E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5F5E6599" w14:textId="350F44FE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5D688D6" w14:textId="324C34F0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3097A1B2" w14:textId="44230095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  <w:p w14:paraId="0DDA2295" w14:textId="046D686D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B8B8184" w14:textId="0F95F64D" w:rsidR="00582891" w:rsidRDefault="00582891" w:rsidP="00FF132F">
            <w:pPr>
              <w:pStyle w:val="TableParagraph"/>
              <w:spacing w:line="239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</w:tcPr>
          <w:p w14:paraId="71C704FD" w14:textId="77777777" w:rsidR="00743CBE" w:rsidRDefault="00743CBE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D7242A0" w14:textId="7B0E61B3" w:rsidR="007E5459" w:rsidRDefault="00743CBE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3F2E9D2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73B6CE6F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426B98CF" w14:textId="77777777" w:rsidR="00743CBE" w:rsidRDefault="00743CBE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7C405B7D" w14:textId="77777777" w:rsidR="00743CBE" w:rsidRDefault="00743CBE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7188947D" w14:textId="305E6CE0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143B7E8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C0A31A5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E6FF3CA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004F065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D63A40B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58D9850A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79BBC0D" w14:textId="73D0E49F" w:rsidR="00582891" w:rsidRDefault="00112299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657EC4C8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59523995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0D480A63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20C429A5" w14:textId="6A6365AB" w:rsidR="00940066" w:rsidRDefault="00112299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A23D96C" w14:textId="77777777" w:rsidR="00940066" w:rsidRDefault="00940066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36DC6121" w14:textId="77777777" w:rsidR="00940066" w:rsidRDefault="00940066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7FD77A5" w14:textId="77777777" w:rsidR="00940066" w:rsidRDefault="00940066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02D06BA4" w14:textId="3E6DDE7F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6BEBC00E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368B38FA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53F1FB3C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063CB684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4C87E7DD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382CF8E3" w14:textId="671D8112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435AC3F6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3DADE2C1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68A3E018" w14:textId="77777777" w:rsidR="004D52B4" w:rsidRDefault="004D52B4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2A5F7817" w14:textId="77777777" w:rsidR="004D52B4" w:rsidRDefault="004D52B4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623BCAEC" w14:textId="71D8EF41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187EFAF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43D5B31F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1E9260FB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3AF2FFAA" w14:textId="22F4EDED" w:rsidR="00582891" w:rsidRDefault="004D52B4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177AC840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0EFBF35B" w14:textId="77777777" w:rsidR="00582891" w:rsidRDefault="00582891" w:rsidP="00FF132F">
            <w:pPr>
              <w:pStyle w:val="TableParagraph"/>
              <w:spacing w:line="239" w:lineRule="exact"/>
              <w:ind w:left="6"/>
              <w:jc w:val="center"/>
              <w:rPr>
                <w:w w:val="99"/>
                <w:sz w:val="20"/>
              </w:rPr>
            </w:pPr>
          </w:p>
          <w:p w14:paraId="21F4737B" w14:textId="3E3450C3" w:rsidR="00582891" w:rsidRDefault="004D52B4" w:rsidP="00FF132F">
            <w:pPr>
              <w:pStyle w:val="TableParagraph"/>
              <w:spacing w:line="23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79646" w:themeFill="accent6"/>
          </w:tcPr>
          <w:p w14:paraId="39FEF6F2" w14:textId="6FEB377F" w:rsidR="007E5459" w:rsidRDefault="00CB3033" w:rsidP="00FF132F">
            <w:pPr>
              <w:pStyle w:val="TableParagraph"/>
              <w:spacing w:line="23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717" w:type="dxa"/>
            <w:gridSpan w:val="2"/>
          </w:tcPr>
          <w:p w14:paraId="5DD675EB" w14:textId="77777777" w:rsidR="007E5459" w:rsidRDefault="007E5459" w:rsidP="00FF132F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No further action required if all recommended control measures are implemented.</w:t>
            </w:r>
          </w:p>
          <w:p w14:paraId="6E8B687B" w14:textId="77777777" w:rsidR="00163173" w:rsidRDefault="00163173" w:rsidP="00FF132F">
            <w:pPr>
              <w:pStyle w:val="TableParagraph"/>
              <w:ind w:left="109" w:right="1245"/>
              <w:rPr>
                <w:sz w:val="20"/>
              </w:rPr>
            </w:pPr>
          </w:p>
          <w:p w14:paraId="6BE5F9C5" w14:textId="77777777" w:rsidR="00163173" w:rsidRDefault="00163173" w:rsidP="00FF132F">
            <w:pPr>
              <w:pStyle w:val="TableParagraph"/>
              <w:ind w:left="109" w:right="1245"/>
              <w:rPr>
                <w:sz w:val="20"/>
              </w:rPr>
            </w:pPr>
          </w:p>
          <w:p w14:paraId="055483C6" w14:textId="7114A538" w:rsidR="00163173" w:rsidRDefault="00163173" w:rsidP="00FF132F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Duty HMs to supervise and monitor</w:t>
            </w:r>
          </w:p>
        </w:tc>
      </w:tr>
      <w:tr w:rsidR="001A49A8" w14:paraId="31162D1E" w14:textId="77777777" w:rsidTr="001966F0">
        <w:trPr>
          <w:trHeight w:val="4706"/>
        </w:trPr>
        <w:tc>
          <w:tcPr>
            <w:tcW w:w="1796" w:type="dxa"/>
            <w:gridSpan w:val="2"/>
          </w:tcPr>
          <w:p w14:paraId="240D13C8" w14:textId="77777777" w:rsidR="001A49A8" w:rsidRDefault="001A49A8" w:rsidP="001A49A8">
            <w:pPr>
              <w:pStyle w:val="TableParagraph"/>
              <w:spacing w:before="1"/>
              <w:ind w:left="107" w:right="140"/>
              <w:rPr>
                <w:sz w:val="20"/>
              </w:rPr>
            </w:pPr>
          </w:p>
          <w:p w14:paraId="68E4EE3B" w14:textId="59138283" w:rsidR="001A49A8" w:rsidRDefault="006F10C2" w:rsidP="001A49A8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Cross infection with Covid-19 of customers</w:t>
            </w:r>
            <w:r w:rsidR="00163173">
              <w:rPr>
                <w:sz w:val="20"/>
              </w:rPr>
              <w:t xml:space="preserve"> during </w:t>
            </w:r>
            <w:r w:rsidR="00FF67A4">
              <w:rPr>
                <w:sz w:val="20"/>
              </w:rPr>
              <w:t>w</w:t>
            </w:r>
            <w:r w:rsidR="00163173">
              <w:rPr>
                <w:sz w:val="20"/>
              </w:rPr>
              <w:t>ashroom visits</w:t>
            </w:r>
          </w:p>
        </w:tc>
        <w:tc>
          <w:tcPr>
            <w:tcW w:w="1748" w:type="dxa"/>
          </w:tcPr>
          <w:p w14:paraId="7228C83A" w14:textId="77777777" w:rsidR="001A49A8" w:rsidRDefault="001A49A8" w:rsidP="001A49A8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  <w:p w14:paraId="21964D23" w14:textId="5CFBDA02" w:rsidR="001A49A8" w:rsidRDefault="00163173" w:rsidP="001A49A8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Proximity to others increases the risk of airborne transmission of the virus.</w:t>
            </w:r>
          </w:p>
          <w:p w14:paraId="1E19F921" w14:textId="77777777" w:rsidR="001A49A8" w:rsidRDefault="001A49A8" w:rsidP="001A49A8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</w:p>
          <w:p w14:paraId="6577306B" w14:textId="26A135A9" w:rsidR="001A49A8" w:rsidRDefault="001A49A8" w:rsidP="001A49A8">
            <w:pPr>
              <w:pStyle w:val="TableParagraph"/>
              <w:spacing w:before="1"/>
              <w:ind w:right="391"/>
              <w:jc w:val="both"/>
            </w:pPr>
            <w:r>
              <w:rPr>
                <w:sz w:val="20"/>
              </w:rPr>
              <w:t xml:space="preserve"> </w:t>
            </w:r>
            <w:r w:rsidR="00163173">
              <w:rPr>
                <w:sz w:val="20"/>
              </w:rPr>
              <w:t xml:space="preserve">Virus particles on surfaces </w:t>
            </w:r>
            <w:proofErr w:type="spellStart"/>
            <w:r w:rsidR="00163173">
              <w:rPr>
                <w:sz w:val="20"/>
              </w:rPr>
              <w:t>etc</w:t>
            </w:r>
            <w:proofErr w:type="spellEnd"/>
            <w:r w:rsidR="00163173">
              <w:rPr>
                <w:sz w:val="20"/>
              </w:rPr>
              <w:t xml:space="preserve"> increase the risk of surface transmission of the </w:t>
            </w:r>
            <w:proofErr w:type="gramStart"/>
            <w:r w:rsidR="00163173">
              <w:rPr>
                <w:sz w:val="20"/>
              </w:rPr>
              <w:t>virus</w:t>
            </w:r>
            <w:proofErr w:type="gramEnd"/>
          </w:p>
          <w:p w14:paraId="31944698" w14:textId="4B439069" w:rsidR="001A49A8" w:rsidRDefault="001A49A8" w:rsidP="00CE7407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3" w:type="dxa"/>
          </w:tcPr>
          <w:p w14:paraId="1B8B262A" w14:textId="77777777" w:rsidR="001A49A8" w:rsidRDefault="001A49A8" w:rsidP="001A49A8">
            <w:pPr>
              <w:pStyle w:val="TableParagraph"/>
              <w:spacing w:before="1"/>
              <w:ind w:right="1193"/>
              <w:rPr>
                <w:sz w:val="20"/>
              </w:rPr>
            </w:pPr>
          </w:p>
          <w:p w14:paraId="4443EB4E" w14:textId="77777777" w:rsidR="001A49A8" w:rsidRDefault="001A49A8" w:rsidP="001A49A8">
            <w:pPr>
              <w:pStyle w:val="TableParagraph"/>
              <w:spacing w:before="1"/>
              <w:ind w:left="113" w:right="113"/>
              <w:rPr>
                <w:sz w:val="20"/>
              </w:rPr>
            </w:pPr>
          </w:p>
          <w:p w14:paraId="7CA6E533" w14:textId="10330CB7" w:rsidR="001A49A8" w:rsidRDefault="00163173" w:rsidP="001A49A8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FOH and bar </w:t>
            </w:r>
            <w:r w:rsidR="003E5D81">
              <w:rPr>
                <w:sz w:val="20"/>
              </w:rPr>
              <w:t>volunteers</w:t>
            </w:r>
          </w:p>
          <w:p w14:paraId="28D8FA59" w14:textId="2708FD87" w:rsidR="00163173" w:rsidRDefault="00163173" w:rsidP="001A49A8">
            <w:pPr>
              <w:pStyle w:val="TableParagraph"/>
              <w:spacing w:before="1"/>
              <w:ind w:left="113" w:right="113"/>
              <w:rPr>
                <w:sz w:val="20"/>
              </w:rPr>
            </w:pPr>
          </w:p>
          <w:p w14:paraId="1EF2EBAD" w14:textId="6C76FEAF" w:rsidR="00163173" w:rsidRDefault="00163173" w:rsidP="001A49A8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  <w:p w14:paraId="29B3DBE0" w14:textId="77777777" w:rsidR="001A49A8" w:rsidRDefault="001A49A8" w:rsidP="001A49A8">
            <w:pPr>
              <w:pStyle w:val="TableParagraph"/>
              <w:spacing w:before="1"/>
              <w:ind w:left="113" w:right="113"/>
              <w:rPr>
                <w:sz w:val="20"/>
              </w:rPr>
            </w:pPr>
          </w:p>
          <w:p w14:paraId="2065040C" w14:textId="7A07ED8C" w:rsidR="001A49A8" w:rsidRDefault="001A49A8" w:rsidP="001A49A8">
            <w:pPr>
              <w:pStyle w:val="TableParagraph"/>
              <w:ind w:right="1193"/>
              <w:rPr>
                <w:sz w:val="20"/>
              </w:rPr>
            </w:pPr>
          </w:p>
        </w:tc>
        <w:tc>
          <w:tcPr>
            <w:tcW w:w="319" w:type="dxa"/>
            <w:gridSpan w:val="3"/>
          </w:tcPr>
          <w:p w14:paraId="184E6EE2" w14:textId="77777777" w:rsidR="001A49A8" w:rsidRDefault="001A49A8" w:rsidP="001A49A8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14008AF4" w14:textId="1C74B1DE" w:rsidR="001A49A8" w:rsidRDefault="00163173" w:rsidP="001A49A8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73DF649D" w14:textId="77777777" w:rsidR="001A49A8" w:rsidRDefault="001A49A8" w:rsidP="001A49A8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5C23E128" w14:textId="77777777" w:rsidR="001A49A8" w:rsidRDefault="001A49A8" w:rsidP="001A49A8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</w:p>
          <w:p w14:paraId="5E58F721" w14:textId="048364CD" w:rsidR="001A49A8" w:rsidRDefault="001A49A8" w:rsidP="001A49A8">
            <w:pPr>
              <w:pStyle w:val="TableParagraph"/>
              <w:spacing w:line="239" w:lineRule="exact"/>
              <w:ind w:left="9"/>
              <w:jc w:val="center"/>
              <w:rPr>
                <w:w w:val="99"/>
                <w:sz w:val="20"/>
              </w:rPr>
            </w:pPr>
          </w:p>
        </w:tc>
        <w:tc>
          <w:tcPr>
            <w:tcW w:w="425" w:type="dxa"/>
            <w:gridSpan w:val="2"/>
          </w:tcPr>
          <w:p w14:paraId="7497A528" w14:textId="77777777" w:rsidR="001A49A8" w:rsidRDefault="001A49A8" w:rsidP="001A49A8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78A7E8D6" w14:textId="43D851A3" w:rsidR="001A49A8" w:rsidRDefault="00163173" w:rsidP="001A49A8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5C9C5CF1" w14:textId="77777777" w:rsidR="001A49A8" w:rsidRDefault="001A49A8" w:rsidP="001A49A8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75A6657C" w14:textId="77777777" w:rsidR="001A49A8" w:rsidRDefault="001A49A8" w:rsidP="001A49A8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</w:p>
          <w:p w14:paraId="160DA4BA" w14:textId="3E374CCA" w:rsidR="001A49A8" w:rsidRDefault="001A49A8" w:rsidP="001A49A8">
            <w:pPr>
              <w:pStyle w:val="TableParagraph"/>
              <w:spacing w:line="239" w:lineRule="exact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14:paraId="55CD1901" w14:textId="77777777" w:rsidR="00163173" w:rsidRDefault="00163173" w:rsidP="001A49A8">
            <w:pPr>
              <w:pStyle w:val="TableParagraph"/>
              <w:spacing w:line="239" w:lineRule="exact"/>
              <w:ind w:left="7"/>
              <w:jc w:val="center"/>
              <w:rPr>
                <w:w w:val="99"/>
                <w:sz w:val="20"/>
              </w:rPr>
            </w:pPr>
          </w:p>
          <w:p w14:paraId="3F8FE716" w14:textId="0EA11C73" w:rsidR="001A49A8" w:rsidRDefault="00163173" w:rsidP="001A49A8">
            <w:pPr>
              <w:pStyle w:val="TableParagraph"/>
              <w:spacing w:line="239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  <w:p w14:paraId="24753117" w14:textId="687A86BD" w:rsidR="00163173" w:rsidRDefault="00163173" w:rsidP="001A49A8">
            <w:pPr>
              <w:pStyle w:val="TableParagraph"/>
              <w:spacing w:line="239" w:lineRule="exact"/>
              <w:ind w:left="7"/>
              <w:jc w:val="center"/>
              <w:rPr>
                <w:w w:val="99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nil"/>
            </w:tcBorders>
          </w:tcPr>
          <w:p w14:paraId="3100F9DA" w14:textId="77777777" w:rsidR="001A49A8" w:rsidRDefault="001A49A8" w:rsidP="001A49A8">
            <w:pPr>
              <w:pStyle w:val="TableParagraph"/>
              <w:spacing w:before="1"/>
              <w:rPr>
                <w:sz w:val="20"/>
              </w:rPr>
            </w:pPr>
          </w:p>
          <w:p w14:paraId="2D80393F" w14:textId="40506E48" w:rsidR="00F177F1" w:rsidRDefault="00F177F1" w:rsidP="00F177F1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There will be a </w:t>
            </w:r>
            <w:r w:rsidRPr="00163173">
              <w:rPr>
                <w:b/>
                <w:bCs/>
                <w:sz w:val="20"/>
              </w:rPr>
              <w:t xml:space="preserve">two in two out policy </w:t>
            </w:r>
            <w:r w:rsidR="00163173" w:rsidRPr="00163173">
              <w:rPr>
                <w:b/>
                <w:bCs/>
                <w:sz w:val="20"/>
              </w:rPr>
              <w:t>i</w:t>
            </w:r>
            <w:r w:rsidRPr="00163173">
              <w:rPr>
                <w:b/>
                <w:bCs/>
                <w:sz w:val="20"/>
              </w:rPr>
              <w:t xml:space="preserve">n the </w:t>
            </w:r>
            <w:r w:rsidR="00163173" w:rsidRPr="00163173">
              <w:rPr>
                <w:b/>
                <w:bCs/>
                <w:sz w:val="20"/>
              </w:rPr>
              <w:t>washrooms</w:t>
            </w:r>
            <w:r>
              <w:rPr>
                <w:sz w:val="20"/>
              </w:rPr>
              <w:t xml:space="preserve">. Prominent signs displayed to this effect and </w:t>
            </w:r>
            <w:r w:rsidRPr="00163173">
              <w:rPr>
                <w:b/>
                <w:bCs/>
                <w:sz w:val="20"/>
              </w:rPr>
              <w:t>FOH Managers</w:t>
            </w:r>
            <w:r w:rsidR="00163173" w:rsidRPr="00163173">
              <w:rPr>
                <w:b/>
                <w:bCs/>
                <w:sz w:val="20"/>
              </w:rPr>
              <w:t>/</w:t>
            </w:r>
            <w:r w:rsidR="009025B8">
              <w:rPr>
                <w:b/>
                <w:bCs/>
                <w:sz w:val="20"/>
              </w:rPr>
              <w:t>volunteers</w:t>
            </w:r>
            <w:r w:rsidR="00163173" w:rsidRPr="00163173">
              <w:rPr>
                <w:b/>
                <w:bCs/>
                <w:sz w:val="20"/>
              </w:rPr>
              <w:t xml:space="preserve"> to monitor</w:t>
            </w:r>
            <w:r>
              <w:rPr>
                <w:sz w:val="20"/>
              </w:rPr>
              <w:t>.</w:t>
            </w:r>
          </w:p>
          <w:p w14:paraId="2B20F550" w14:textId="12438DEA" w:rsidR="00F177F1" w:rsidRPr="00163173" w:rsidRDefault="00163173" w:rsidP="00F177F1">
            <w:pPr>
              <w:pStyle w:val="TableParagraph"/>
              <w:ind w:right="28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Washrooms </w:t>
            </w:r>
            <w:r w:rsidR="00F177F1">
              <w:rPr>
                <w:sz w:val="20"/>
              </w:rPr>
              <w:t xml:space="preserve">must be </w:t>
            </w:r>
            <w:r w:rsidR="00F177F1" w:rsidRPr="00163173">
              <w:rPr>
                <w:b/>
                <w:bCs/>
                <w:sz w:val="20"/>
              </w:rPr>
              <w:t xml:space="preserve">checked at the beginning and end of </w:t>
            </w:r>
            <w:r w:rsidRPr="00163173">
              <w:rPr>
                <w:b/>
                <w:bCs/>
                <w:sz w:val="20"/>
              </w:rPr>
              <w:t>interval/</w:t>
            </w:r>
            <w:r w:rsidR="00F177F1" w:rsidRPr="00163173">
              <w:rPr>
                <w:b/>
                <w:bCs/>
                <w:sz w:val="20"/>
              </w:rPr>
              <w:t xml:space="preserve"> performances</w:t>
            </w:r>
            <w:r w:rsidRPr="00163173">
              <w:rPr>
                <w:b/>
                <w:bCs/>
                <w:sz w:val="20"/>
              </w:rPr>
              <w:t xml:space="preserve"> by FOH Manager</w:t>
            </w:r>
            <w:r w:rsidR="00F177F1" w:rsidRPr="00163173">
              <w:rPr>
                <w:b/>
                <w:bCs/>
                <w:sz w:val="20"/>
              </w:rPr>
              <w:t xml:space="preserve">. </w:t>
            </w:r>
          </w:p>
          <w:p w14:paraId="1D14291D" w14:textId="4483595A" w:rsidR="00F177F1" w:rsidRDefault="00F177F1" w:rsidP="00F177F1">
            <w:pPr>
              <w:pStyle w:val="TableParagraph"/>
              <w:rPr>
                <w:sz w:val="20"/>
              </w:rPr>
            </w:pPr>
            <w:r w:rsidRPr="00163173">
              <w:rPr>
                <w:b/>
                <w:bCs/>
                <w:sz w:val="20"/>
              </w:rPr>
              <w:t>Access to</w:t>
            </w:r>
            <w:r w:rsidR="00163173" w:rsidRPr="00163173">
              <w:rPr>
                <w:b/>
                <w:bCs/>
                <w:sz w:val="20"/>
              </w:rPr>
              <w:t xml:space="preserve"> and from</w:t>
            </w:r>
            <w:r w:rsidRPr="00163173">
              <w:rPr>
                <w:b/>
                <w:bCs/>
                <w:sz w:val="20"/>
              </w:rPr>
              <w:t xml:space="preserve"> the</w:t>
            </w:r>
            <w:r w:rsidR="00163173" w:rsidRPr="00163173">
              <w:rPr>
                <w:b/>
                <w:bCs/>
                <w:sz w:val="20"/>
              </w:rPr>
              <w:t xml:space="preserve"> washrooms</w:t>
            </w:r>
            <w:r>
              <w:rPr>
                <w:sz w:val="20"/>
              </w:rPr>
              <w:t xml:space="preserve"> will be by</w:t>
            </w:r>
            <w:r w:rsidR="00163173">
              <w:rPr>
                <w:sz w:val="20"/>
              </w:rPr>
              <w:t xml:space="preserve"> clearly marked</w:t>
            </w:r>
            <w:r>
              <w:rPr>
                <w:sz w:val="20"/>
              </w:rPr>
              <w:t xml:space="preserve"> one-way system</w:t>
            </w:r>
            <w:r w:rsidR="00163173">
              <w:rPr>
                <w:sz w:val="20"/>
              </w:rPr>
              <w:t>s</w:t>
            </w:r>
            <w:r>
              <w:rPr>
                <w:sz w:val="20"/>
              </w:rPr>
              <w:t xml:space="preserve"> from the Wildman Studio.</w:t>
            </w:r>
          </w:p>
          <w:p w14:paraId="2979FE0D" w14:textId="6DAFE7BA" w:rsidR="00F177F1" w:rsidRDefault="00F177F1" w:rsidP="00F177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163173">
              <w:rPr>
                <w:sz w:val="20"/>
              </w:rPr>
              <w:t>washrooms</w:t>
            </w:r>
            <w:r>
              <w:rPr>
                <w:sz w:val="20"/>
              </w:rPr>
              <w:t xml:space="preserve"> will be accessible</w:t>
            </w:r>
            <w:r w:rsidR="00163173">
              <w:rPr>
                <w:sz w:val="20"/>
              </w:rPr>
              <w:t xml:space="preserve"> for </w:t>
            </w:r>
            <w:r w:rsidR="00163173" w:rsidRPr="00163173">
              <w:rPr>
                <w:b/>
                <w:bCs/>
                <w:sz w:val="20"/>
              </w:rPr>
              <w:t>emergency use only</w:t>
            </w:r>
            <w:r>
              <w:rPr>
                <w:sz w:val="20"/>
              </w:rPr>
              <w:t xml:space="preserve"> whilst the auditorium is being seated or emptied.</w:t>
            </w:r>
          </w:p>
          <w:p w14:paraId="1E0ED723" w14:textId="77777777" w:rsidR="001A49A8" w:rsidRDefault="00F177F1" w:rsidP="00F177F1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Prominent signs will remind of the importance of hand washing and keeping distance.</w:t>
            </w:r>
          </w:p>
          <w:p w14:paraId="3EE8F7B4" w14:textId="7B9577D0" w:rsidR="00902C82" w:rsidRDefault="00902C82" w:rsidP="00F177F1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Members of the cast will be asked to use backstage washrooms and not the ground floor washrooms.</w:t>
            </w:r>
          </w:p>
        </w:tc>
        <w:tc>
          <w:tcPr>
            <w:tcW w:w="426" w:type="dxa"/>
            <w:gridSpan w:val="2"/>
          </w:tcPr>
          <w:p w14:paraId="2779071C" w14:textId="77777777" w:rsidR="001A49A8" w:rsidRDefault="001A49A8" w:rsidP="001A49A8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69127930" w14:textId="3845222A" w:rsidR="001A49A8" w:rsidRDefault="00163173" w:rsidP="001A49A8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4C0133D" w14:textId="77777777" w:rsidR="001A49A8" w:rsidRDefault="001A49A8" w:rsidP="001A49A8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</w:p>
          <w:p w14:paraId="0A737EA6" w14:textId="5C6F8B13" w:rsidR="001A49A8" w:rsidRDefault="001A49A8" w:rsidP="001A49A8">
            <w:pPr>
              <w:pStyle w:val="TableParagraph"/>
              <w:spacing w:line="239" w:lineRule="exact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425" w:type="dxa"/>
            <w:gridSpan w:val="2"/>
          </w:tcPr>
          <w:p w14:paraId="3D07C640" w14:textId="77777777" w:rsidR="001A49A8" w:rsidRDefault="001A49A8" w:rsidP="001A49A8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6E4D52B9" w14:textId="3290348D" w:rsidR="001A49A8" w:rsidRDefault="003838AF" w:rsidP="001A49A8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76B7C5E" w14:textId="77777777" w:rsidR="001A49A8" w:rsidRDefault="001A49A8" w:rsidP="001A49A8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  <w:p w14:paraId="0BCE5A02" w14:textId="77777777" w:rsidR="001A49A8" w:rsidRDefault="001A49A8" w:rsidP="00CE7407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F79646" w:themeFill="accent6"/>
          </w:tcPr>
          <w:p w14:paraId="0C8578B3" w14:textId="77777777" w:rsidR="001A49A8" w:rsidRDefault="001A49A8" w:rsidP="001A49A8">
            <w:pPr>
              <w:pStyle w:val="TableParagraph"/>
              <w:spacing w:line="239" w:lineRule="exact"/>
              <w:ind w:left="12"/>
              <w:jc w:val="center"/>
              <w:rPr>
                <w:w w:val="99"/>
                <w:sz w:val="20"/>
              </w:rPr>
            </w:pPr>
          </w:p>
          <w:p w14:paraId="065FBEF2" w14:textId="3B5F9C61" w:rsidR="00163173" w:rsidRDefault="00902C82" w:rsidP="001A49A8">
            <w:pPr>
              <w:pStyle w:val="TableParagraph"/>
              <w:spacing w:line="239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717" w:type="dxa"/>
            <w:gridSpan w:val="2"/>
          </w:tcPr>
          <w:p w14:paraId="44D92C4E" w14:textId="77777777" w:rsidR="001A49A8" w:rsidRDefault="001A49A8" w:rsidP="001A49A8">
            <w:pPr>
              <w:pStyle w:val="TableParagraph"/>
              <w:ind w:left="109" w:right="1245"/>
              <w:rPr>
                <w:sz w:val="20"/>
              </w:rPr>
            </w:pPr>
          </w:p>
          <w:p w14:paraId="6C32DC3E" w14:textId="77777777" w:rsidR="002B5FDA" w:rsidRDefault="002B5FDA" w:rsidP="002B5FDA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No further action required if all recommended control measures are implemented.</w:t>
            </w:r>
          </w:p>
          <w:p w14:paraId="763825DD" w14:textId="77777777" w:rsidR="002B5FDA" w:rsidRDefault="002B5FDA" w:rsidP="002B5FDA">
            <w:pPr>
              <w:pStyle w:val="TableParagraph"/>
              <w:ind w:left="109" w:right="1245"/>
              <w:rPr>
                <w:sz w:val="20"/>
              </w:rPr>
            </w:pPr>
          </w:p>
          <w:p w14:paraId="63118C7D" w14:textId="77777777" w:rsidR="002B5FDA" w:rsidRDefault="002B5FDA" w:rsidP="002B5FDA">
            <w:pPr>
              <w:pStyle w:val="TableParagraph"/>
              <w:ind w:left="109" w:right="1245"/>
              <w:rPr>
                <w:sz w:val="20"/>
              </w:rPr>
            </w:pPr>
          </w:p>
          <w:p w14:paraId="4F2E8162" w14:textId="33478555" w:rsidR="00163173" w:rsidRDefault="002B5FDA" w:rsidP="002B5FDA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 xml:space="preserve">Duty HMs to supervise and </w:t>
            </w:r>
            <w:proofErr w:type="gramStart"/>
            <w:r>
              <w:rPr>
                <w:sz w:val="20"/>
              </w:rPr>
              <w:t>monitor</w:t>
            </w:r>
            <w:proofErr w:type="gramEnd"/>
          </w:p>
          <w:p w14:paraId="222CF094" w14:textId="5A85843A" w:rsidR="00163173" w:rsidRDefault="00163173" w:rsidP="001A49A8">
            <w:pPr>
              <w:pStyle w:val="TableParagraph"/>
              <w:ind w:left="109" w:right="1245"/>
              <w:rPr>
                <w:sz w:val="20"/>
              </w:rPr>
            </w:pPr>
          </w:p>
        </w:tc>
      </w:tr>
      <w:tr w:rsidR="00A43FE6" w14:paraId="7544F9FA" w14:textId="77777777" w:rsidTr="001966F0">
        <w:trPr>
          <w:trHeight w:val="4706"/>
        </w:trPr>
        <w:tc>
          <w:tcPr>
            <w:tcW w:w="1796" w:type="dxa"/>
            <w:gridSpan w:val="2"/>
          </w:tcPr>
          <w:p w14:paraId="2CA9695C" w14:textId="63769B0F" w:rsidR="00A43FE6" w:rsidRDefault="00A43FE6" w:rsidP="00A43FE6">
            <w:pPr>
              <w:pStyle w:val="TableParagraph"/>
              <w:spacing w:before="1"/>
              <w:ind w:left="107" w:right="140"/>
              <w:rPr>
                <w:sz w:val="20"/>
              </w:rPr>
            </w:pPr>
            <w:r>
              <w:rPr>
                <w:sz w:val="20"/>
              </w:rPr>
              <w:t>Cross infection with Covid-19 from contaminated surfaces through inadequate cleaning</w:t>
            </w:r>
          </w:p>
        </w:tc>
        <w:tc>
          <w:tcPr>
            <w:tcW w:w="1748" w:type="dxa"/>
          </w:tcPr>
          <w:p w14:paraId="7A3BBCDE" w14:textId="51B27170" w:rsidR="00A43FE6" w:rsidRDefault="00A43FE6" w:rsidP="00A43FE6">
            <w:pPr>
              <w:pStyle w:val="TableParagraph"/>
              <w:spacing w:before="1"/>
              <w:ind w:right="391"/>
              <w:jc w:val="both"/>
              <w:rPr>
                <w:sz w:val="20"/>
              </w:rPr>
            </w:pPr>
            <w:r>
              <w:rPr>
                <w:sz w:val="20"/>
              </w:rPr>
              <w:t>Virus particles on surfaces etc. increases the risk of transmission of the virus.</w:t>
            </w:r>
          </w:p>
        </w:tc>
        <w:tc>
          <w:tcPr>
            <w:tcW w:w="2103" w:type="dxa"/>
          </w:tcPr>
          <w:p w14:paraId="276BAD0D" w14:textId="56DD75DE" w:rsidR="00A43FE6" w:rsidRDefault="00A43FE6" w:rsidP="00A43FE6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FOH and bar </w:t>
            </w:r>
            <w:r w:rsidR="004D4409">
              <w:rPr>
                <w:sz w:val="20"/>
              </w:rPr>
              <w:t>volunteers</w:t>
            </w:r>
          </w:p>
          <w:p w14:paraId="5422D2B9" w14:textId="77777777" w:rsidR="004D4409" w:rsidRDefault="004D4409" w:rsidP="00A43FE6">
            <w:pPr>
              <w:pStyle w:val="TableParagraph"/>
              <w:spacing w:before="1"/>
              <w:ind w:left="113" w:right="113"/>
              <w:rPr>
                <w:sz w:val="20"/>
              </w:rPr>
            </w:pPr>
          </w:p>
          <w:p w14:paraId="68DA9141" w14:textId="08FFB080" w:rsidR="00A43FE6" w:rsidRDefault="00A43FE6" w:rsidP="00A43FE6">
            <w:pPr>
              <w:pStyle w:val="TableParagraph"/>
              <w:spacing w:before="1"/>
              <w:ind w:left="113" w:right="113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  <w:p w14:paraId="60C997AB" w14:textId="77777777" w:rsidR="00A43FE6" w:rsidRDefault="00A43FE6" w:rsidP="00A43FE6">
            <w:pPr>
              <w:pStyle w:val="TableParagraph"/>
              <w:spacing w:before="1"/>
              <w:ind w:right="1193"/>
              <w:rPr>
                <w:sz w:val="20"/>
              </w:rPr>
            </w:pPr>
          </w:p>
        </w:tc>
        <w:tc>
          <w:tcPr>
            <w:tcW w:w="319" w:type="dxa"/>
            <w:gridSpan w:val="3"/>
          </w:tcPr>
          <w:p w14:paraId="30CC6140" w14:textId="24035A09" w:rsidR="00A43FE6" w:rsidRDefault="00A43FE6" w:rsidP="00A43FE6">
            <w:pPr>
              <w:pStyle w:val="TableParagraph"/>
              <w:spacing w:before="1"/>
              <w:ind w:left="13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  <w:gridSpan w:val="2"/>
          </w:tcPr>
          <w:p w14:paraId="2BBB9DD5" w14:textId="2FA1C291" w:rsidR="00A43FE6" w:rsidRDefault="00A43FE6" w:rsidP="00A43FE6">
            <w:pPr>
              <w:pStyle w:val="TableParagraph"/>
              <w:spacing w:before="1"/>
              <w:ind w:left="1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  <w:gridSpan w:val="2"/>
            <w:shd w:val="clear" w:color="auto" w:fill="FF0000"/>
          </w:tcPr>
          <w:p w14:paraId="57A2B617" w14:textId="6BB21076" w:rsidR="00A43FE6" w:rsidRDefault="00A43FE6" w:rsidP="00A43FE6">
            <w:pPr>
              <w:pStyle w:val="TableParagraph"/>
              <w:spacing w:line="239" w:lineRule="exact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95" w:type="dxa"/>
            <w:gridSpan w:val="2"/>
            <w:tcBorders>
              <w:bottom w:val="nil"/>
            </w:tcBorders>
          </w:tcPr>
          <w:p w14:paraId="414572A7" w14:textId="77777777" w:rsidR="00A43FE6" w:rsidRDefault="00A43FE6" w:rsidP="00A43FE6">
            <w:pPr>
              <w:pStyle w:val="TableParagraph"/>
              <w:ind w:right="98"/>
              <w:rPr>
                <w:sz w:val="20"/>
              </w:rPr>
            </w:pPr>
            <w:r w:rsidRPr="00A03B9F">
              <w:rPr>
                <w:b/>
                <w:bCs/>
                <w:sz w:val="20"/>
              </w:rPr>
              <w:t>FOH and Bar volunteers to arrive by 18.15 at the latest to ensure that the theatre is clean and ready to open by 19:00</w:t>
            </w:r>
            <w:r>
              <w:rPr>
                <w:sz w:val="20"/>
              </w:rPr>
              <w:t>.</w:t>
            </w:r>
          </w:p>
          <w:p w14:paraId="204C40FE" w14:textId="28883AAC" w:rsidR="00A43FE6" w:rsidRDefault="00A43FE6" w:rsidP="00A43FE6">
            <w:pPr>
              <w:pStyle w:val="TableParagraph"/>
              <w:ind w:right="98"/>
              <w:rPr>
                <w:b/>
                <w:bCs/>
                <w:sz w:val="20"/>
              </w:rPr>
            </w:pPr>
            <w:r w:rsidRPr="00A03B9F">
              <w:rPr>
                <w:b/>
                <w:bCs/>
                <w:sz w:val="20"/>
              </w:rPr>
              <w:t>All surfaces</w:t>
            </w:r>
            <w:r>
              <w:rPr>
                <w:sz w:val="20"/>
              </w:rPr>
              <w:t xml:space="preserve"> likely to be touched by </w:t>
            </w:r>
            <w:r w:rsidR="00D14DA1">
              <w:rPr>
                <w:sz w:val="20"/>
              </w:rPr>
              <w:t>volunteers</w:t>
            </w:r>
            <w:r>
              <w:rPr>
                <w:sz w:val="20"/>
              </w:rPr>
              <w:t xml:space="preserve"> and/or customers must be wiped down with anti- bacterial cleaner. This must include </w:t>
            </w:r>
            <w:r w:rsidRPr="00A03B9F">
              <w:rPr>
                <w:b/>
                <w:bCs/>
                <w:sz w:val="20"/>
              </w:rPr>
              <w:t>door handles and light switches.</w:t>
            </w:r>
          </w:p>
          <w:p w14:paraId="28661F53" w14:textId="77777777" w:rsidR="00A43FE6" w:rsidRPr="00EA03B5" w:rsidRDefault="00A43FE6" w:rsidP="00A43FE6">
            <w:pPr>
              <w:pStyle w:val="TableParagraph"/>
              <w:ind w:right="98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Hand </w:t>
            </w:r>
            <w:proofErr w:type="spellStart"/>
            <w:r>
              <w:rPr>
                <w:b/>
                <w:bCs/>
                <w:sz w:val="20"/>
              </w:rPr>
              <w:t>sanitiser</w:t>
            </w:r>
            <w:proofErr w:type="spellEnd"/>
            <w:r>
              <w:rPr>
                <w:b/>
                <w:bCs/>
                <w:sz w:val="20"/>
              </w:rPr>
              <w:t xml:space="preserve"> stations and cleaning wipes </w:t>
            </w:r>
            <w:r>
              <w:rPr>
                <w:sz w:val="20"/>
              </w:rPr>
              <w:t>will be available in Front of House areas.</w:t>
            </w:r>
          </w:p>
          <w:p w14:paraId="70CC7ED4" w14:textId="77777777" w:rsidR="00A43FE6" w:rsidRDefault="00A43FE6" w:rsidP="00A43FE6">
            <w:pPr>
              <w:pStyle w:val="TableParagraph"/>
              <w:rPr>
                <w:sz w:val="20"/>
              </w:rPr>
            </w:pPr>
          </w:p>
          <w:p w14:paraId="702A7663" w14:textId="77777777" w:rsidR="00A43FE6" w:rsidRDefault="00A43FE6" w:rsidP="00A43F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The theatre has been deep cleaned and </w:t>
            </w:r>
            <w:r w:rsidRPr="00EA03B5">
              <w:rPr>
                <w:b/>
                <w:bCs/>
                <w:sz w:val="20"/>
              </w:rPr>
              <w:t>antibacterial fogged</w:t>
            </w:r>
            <w:r>
              <w:rPr>
                <w:sz w:val="20"/>
              </w:rPr>
              <w:t xml:space="preserve"> prior to Audience returning to watch performances.</w:t>
            </w:r>
          </w:p>
          <w:p w14:paraId="280C990B" w14:textId="77777777" w:rsidR="00A43FE6" w:rsidRDefault="00A43FE6" w:rsidP="00A43F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 performance runs the Auditorium space will be fogged each week.</w:t>
            </w:r>
          </w:p>
          <w:p w14:paraId="06581630" w14:textId="77777777" w:rsidR="00A43FE6" w:rsidRDefault="00A43FE6" w:rsidP="00A43FE6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The washrooms will be given a thorough clean each day before performance.</w:t>
            </w:r>
          </w:p>
          <w:p w14:paraId="7C57E515" w14:textId="7C83583D" w:rsidR="00A43FE6" w:rsidRDefault="00A43FE6" w:rsidP="00A43FE6">
            <w:pPr>
              <w:pStyle w:val="TableParagraph"/>
              <w:ind w:right="28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Washrooms must be </w:t>
            </w:r>
            <w:r w:rsidRPr="00163173">
              <w:rPr>
                <w:b/>
                <w:bCs/>
                <w:sz w:val="20"/>
              </w:rPr>
              <w:t xml:space="preserve">checked at the beginning and end of interval/ performances by FOH Manager. </w:t>
            </w:r>
          </w:p>
          <w:p w14:paraId="55DD1B50" w14:textId="77777777" w:rsidR="00791B9D" w:rsidRPr="00163173" w:rsidRDefault="00791B9D" w:rsidP="00A43FE6">
            <w:pPr>
              <w:pStyle w:val="TableParagraph"/>
              <w:ind w:right="281"/>
              <w:rPr>
                <w:b/>
                <w:bCs/>
                <w:sz w:val="20"/>
              </w:rPr>
            </w:pPr>
          </w:p>
          <w:p w14:paraId="52FC58EE" w14:textId="77777777" w:rsidR="00A43FE6" w:rsidRDefault="00A43FE6" w:rsidP="00A43FE6">
            <w:pPr>
              <w:pStyle w:val="TableParagraph"/>
              <w:rPr>
                <w:sz w:val="20"/>
              </w:rPr>
            </w:pPr>
          </w:p>
          <w:p w14:paraId="35EC7781" w14:textId="77777777" w:rsidR="00A43FE6" w:rsidRPr="00A03B9F" w:rsidRDefault="00A43FE6" w:rsidP="00A43FE6">
            <w:pPr>
              <w:pStyle w:val="TableParagraph"/>
              <w:ind w:right="191"/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lastRenderedPageBreak/>
              <w:t xml:space="preserve">Checks made to ensure </w:t>
            </w:r>
            <w:r w:rsidRPr="00A03B9F">
              <w:rPr>
                <w:b/>
                <w:bCs/>
                <w:sz w:val="20"/>
              </w:rPr>
              <w:t xml:space="preserve">Hand </w:t>
            </w:r>
            <w:proofErr w:type="spellStart"/>
            <w:r w:rsidRPr="00A03B9F">
              <w:rPr>
                <w:b/>
                <w:bCs/>
                <w:sz w:val="20"/>
              </w:rPr>
              <w:t>sanitiser</w:t>
            </w:r>
            <w:proofErr w:type="spellEnd"/>
            <w:r w:rsidRPr="00A03B9F">
              <w:rPr>
                <w:b/>
                <w:bCs/>
                <w:sz w:val="20"/>
              </w:rPr>
              <w:t xml:space="preserve"> and soap supplies </w:t>
            </w:r>
            <w:r>
              <w:rPr>
                <w:b/>
                <w:bCs/>
                <w:sz w:val="20"/>
              </w:rPr>
              <w:t>have</w:t>
            </w:r>
            <w:r w:rsidRPr="00A03B9F">
              <w:rPr>
                <w:b/>
                <w:bCs/>
                <w:sz w:val="20"/>
              </w:rPr>
              <w:t xml:space="preserve"> be</w:t>
            </w:r>
            <w:r>
              <w:rPr>
                <w:b/>
                <w:bCs/>
                <w:sz w:val="20"/>
              </w:rPr>
              <w:t>en</w:t>
            </w:r>
            <w:r w:rsidRPr="00A03B9F">
              <w:rPr>
                <w:b/>
                <w:bCs/>
                <w:spacing w:val="-19"/>
                <w:sz w:val="20"/>
              </w:rPr>
              <w:t xml:space="preserve"> </w:t>
            </w:r>
            <w:r w:rsidRPr="00A03B9F">
              <w:rPr>
                <w:b/>
                <w:bCs/>
                <w:sz w:val="20"/>
              </w:rPr>
              <w:t>maintained.</w:t>
            </w:r>
          </w:p>
          <w:p w14:paraId="183075A9" w14:textId="4BB16FEC" w:rsidR="00A43FE6" w:rsidRDefault="00A43FE6" w:rsidP="00A43FE6">
            <w:pPr>
              <w:pStyle w:val="TableParagraph"/>
              <w:spacing w:before="1"/>
              <w:rPr>
                <w:sz w:val="20"/>
              </w:rPr>
            </w:pPr>
            <w:r w:rsidRPr="00A03B9F">
              <w:rPr>
                <w:b/>
                <w:bCs/>
                <w:sz w:val="20"/>
              </w:rPr>
              <w:t>Bins to be emptied</w:t>
            </w:r>
            <w:r w:rsidRPr="00A03B9F">
              <w:rPr>
                <w:b/>
                <w:bCs/>
                <w:spacing w:val="-7"/>
                <w:sz w:val="20"/>
              </w:rPr>
              <w:t xml:space="preserve"> </w:t>
            </w:r>
            <w:r w:rsidRPr="00A03B9F">
              <w:rPr>
                <w:b/>
                <w:bCs/>
                <w:sz w:val="20"/>
              </w:rPr>
              <w:t>daily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before and after performances</w:t>
            </w:r>
            <w:r w:rsidRPr="00A03B9F">
              <w:rPr>
                <w:b/>
                <w:bCs/>
                <w:sz w:val="20"/>
              </w:rPr>
              <w:t>.</w:t>
            </w:r>
          </w:p>
        </w:tc>
        <w:tc>
          <w:tcPr>
            <w:tcW w:w="426" w:type="dxa"/>
            <w:gridSpan w:val="2"/>
          </w:tcPr>
          <w:p w14:paraId="161E9E0D" w14:textId="711F8553" w:rsidR="00A43FE6" w:rsidRDefault="00A43FE6" w:rsidP="00A43FE6">
            <w:pPr>
              <w:pStyle w:val="TableParagraph"/>
              <w:spacing w:before="1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425" w:type="dxa"/>
            <w:gridSpan w:val="2"/>
          </w:tcPr>
          <w:p w14:paraId="2FA22168" w14:textId="614AC420" w:rsidR="00A43FE6" w:rsidRDefault="00A43FE6" w:rsidP="00A43FE6">
            <w:pPr>
              <w:pStyle w:val="TableParagraph"/>
              <w:spacing w:before="1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F79646" w:themeFill="accent6"/>
          </w:tcPr>
          <w:p w14:paraId="79E84D99" w14:textId="0C52ECF3" w:rsidR="00A43FE6" w:rsidRDefault="00A43FE6" w:rsidP="00A43FE6">
            <w:pPr>
              <w:pStyle w:val="TableParagraph"/>
              <w:spacing w:line="239" w:lineRule="exact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717" w:type="dxa"/>
            <w:gridSpan w:val="2"/>
          </w:tcPr>
          <w:p w14:paraId="37B23774" w14:textId="77777777" w:rsidR="00EF1FEC" w:rsidRDefault="00EF1FEC" w:rsidP="00EF1FEC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No further action required if all recommended control measures are implemented.</w:t>
            </w:r>
          </w:p>
          <w:p w14:paraId="4B063747" w14:textId="77777777" w:rsidR="00EF1FEC" w:rsidRDefault="00EF1FEC" w:rsidP="00EF1FEC">
            <w:pPr>
              <w:pStyle w:val="TableParagraph"/>
              <w:ind w:left="109" w:right="1245"/>
              <w:rPr>
                <w:sz w:val="20"/>
              </w:rPr>
            </w:pPr>
          </w:p>
          <w:p w14:paraId="48838C57" w14:textId="77777777" w:rsidR="00EF1FEC" w:rsidRDefault="00EF1FEC" w:rsidP="00EF1FEC">
            <w:pPr>
              <w:pStyle w:val="TableParagraph"/>
              <w:ind w:left="109" w:right="1245"/>
              <w:rPr>
                <w:sz w:val="20"/>
              </w:rPr>
            </w:pPr>
          </w:p>
          <w:p w14:paraId="79ABAE82" w14:textId="77777777" w:rsidR="00EF1FEC" w:rsidRDefault="00EF1FEC" w:rsidP="00EF1FEC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 xml:space="preserve">Duty HMs to supervise and </w:t>
            </w:r>
            <w:proofErr w:type="gramStart"/>
            <w:r>
              <w:rPr>
                <w:sz w:val="20"/>
              </w:rPr>
              <w:t>monitor</w:t>
            </w:r>
            <w:proofErr w:type="gramEnd"/>
          </w:p>
          <w:p w14:paraId="5FF5D6F9" w14:textId="77777777" w:rsidR="00A43FE6" w:rsidRDefault="00A43FE6" w:rsidP="00A43FE6">
            <w:pPr>
              <w:pStyle w:val="TableParagraph"/>
              <w:ind w:left="109" w:right="1245"/>
              <w:rPr>
                <w:sz w:val="20"/>
              </w:rPr>
            </w:pPr>
          </w:p>
        </w:tc>
      </w:tr>
      <w:tr w:rsidR="00A43FE6" w14:paraId="2C418A5D" w14:textId="77777777" w:rsidTr="001966F0">
        <w:trPr>
          <w:gridAfter w:val="1"/>
          <w:wAfter w:w="36" w:type="dxa"/>
          <w:trHeight w:val="3907"/>
        </w:trPr>
        <w:tc>
          <w:tcPr>
            <w:tcW w:w="1702" w:type="dxa"/>
          </w:tcPr>
          <w:p w14:paraId="5E7AF410" w14:textId="359336EE" w:rsidR="00A43FE6" w:rsidRDefault="00A43FE6" w:rsidP="00A43FE6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Illness or injury resulting from emergency evacuation procedures</w:t>
            </w:r>
          </w:p>
        </w:tc>
        <w:tc>
          <w:tcPr>
            <w:tcW w:w="1842" w:type="dxa"/>
            <w:gridSpan w:val="2"/>
          </w:tcPr>
          <w:p w14:paraId="2DF202C0" w14:textId="485549E6" w:rsidR="00A43FE6" w:rsidRDefault="00A43FE6" w:rsidP="006A56B1">
            <w:pPr>
              <w:pStyle w:val="TableParagraph"/>
              <w:ind w:left="0" w:right="391"/>
              <w:jc w:val="both"/>
              <w:rPr>
                <w:sz w:val="20"/>
              </w:rPr>
            </w:pPr>
            <w:r>
              <w:rPr>
                <w:sz w:val="20"/>
              </w:rPr>
              <w:t>Entrapment in the event of need for emergency evacuation. Proximity to others increases the risk of transmission of the virus.</w:t>
            </w:r>
          </w:p>
        </w:tc>
        <w:tc>
          <w:tcPr>
            <w:tcW w:w="2127" w:type="dxa"/>
            <w:gridSpan w:val="2"/>
          </w:tcPr>
          <w:p w14:paraId="386039AC" w14:textId="77777777" w:rsidR="00A43FE6" w:rsidRDefault="00A43FE6" w:rsidP="00A43FE6">
            <w:pPr>
              <w:pStyle w:val="TableParagraph"/>
              <w:ind w:right="1193"/>
              <w:rPr>
                <w:sz w:val="20"/>
              </w:rPr>
            </w:pPr>
            <w:r>
              <w:rPr>
                <w:sz w:val="20"/>
              </w:rPr>
              <w:t>Cast Crew</w:t>
            </w:r>
          </w:p>
          <w:p w14:paraId="519D3F1F" w14:textId="77777777" w:rsidR="003C3A07" w:rsidRDefault="00A43FE6" w:rsidP="00A43FE6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 xml:space="preserve">FOH and bar </w:t>
            </w:r>
            <w:r w:rsidR="003C3A07">
              <w:rPr>
                <w:sz w:val="20"/>
              </w:rPr>
              <w:t>volunteers</w:t>
            </w:r>
            <w:r>
              <w:rPr>
                <w:sz w:val="20"/>
              </w:rPr>
              <w:t xml:space="preserve"> </w:t>
            </w:r>
          </w:p>
          <w:p w14:paraId="362B3206" w14:textId="77777777" w:rsidR="003C3A07" w:rsidRDefault="003C3A07" w:rsidP="00A43FE6">
            <w:pPr>
              <w:pStyle w:val="TableParagraph"/>
              <w:ind w:right="187"/>
              <w:rPr>
                <w:sz w:val="20"/>
              </w:rPr>
            </w:pPr>
          </w:p>
          <w:p w14:paraId="5E913E9E" w14:textId="188B6194" w:rsidR="00A43FE6" w:rsidRDefault="00A43FE6" w:rsidP="00A43FE6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  <w:p w14:paraId="051C2A04" w14:textId="33221C22" w:rsidR="00A43FE6" w:rsidRDefault="00A43FE6" w:rsidP="00A43FE6">
            <w:pPr>
              <w:pStyle w:val="TableParagraph"/>
              <w:ind w:right="187"/>
              <w:rPr>
                <w:sz w:val="20"/>
              </w:rPr>
            </w:pPr>
          </w:p>
        </w:tc>
        <w:tc>
          <w:tcPr>
            <w:tcW w:w="283" w:type="dxa"/>
          </w:tcPr>
          <w:p w14:paraId="24847D2C" w14:textId="2E41E19E" w:rsidR="00A43FE6" w:rsidRDefault="00A43FE6" w:rsidP="00A43FE6"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gridSpan w:val="2"/>
          </w:tcPr>
          <w:p w14:paraId="09C2D0C9" w14:textId="46E5BCC7" w:rsidR="00A43FE6" w:rsidRDefault="00A43FE6" w:rsidP="00A43FE6">
            <w:pPr>
              <w:pStyle w:val="TableParagraph"/>
              <w:spacing w:line="23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6" w:type="dxa"/>
            <w:gridSpan w:val="2"/>
            <w:shd w:val="clear" w:color="auto" w:fill="FF0000"/>
          </w:tcPr>
          <w:p w14:paraId="11D073A8" w14:textId="77777777" w:rsidR="00A43FE6" w:rsidRDefault="00A43FE6" w:rsidP="00A43FE6">
            <w:pPr>
              <w:pStyle w:val="TableParagraph"/>
              <w:spacing w:line="23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94" w:type="dxa"/>
            <w:gridSpan w:val="2"/>
          </w:tcPr>
          <w:p w14:paraId="7AF89CD3" w14:textId="77777777" w:rsidR="00A43FE6" w:rsidRPr="00F87C31" w:rsidRDefault="00A43FE6" w:rsidP="00A43FE6">
            <w:pPr>
              <w:pStyle w:val="TableParagraph"/>
              <w:rPr>
                <w:b/>
                <w:bCs/>
                <w:sz w:val="20"/>
              </w:rPr>
            </w:pPr>
            <w:r w:rsidRPr="00F87C31">
              <w:rPr>
                <w:b/>
                <w:bCs/>
                <w:sz w:val="20"/>
              </w:rPr>
              <w:t>Emergency Exits are not to be blocked,</w:t>
            </w:r>
          </w:p>
          <w:p w14:paraId="604862D3" w14:textId="77777777" w:rsidR="00A43FE6" w:rsidRDefault="00A43FE6" w:rsidP="00A43FE6">
            <w:pPr>
              <w:pStyle w:val="TableParagraph"/>
              <w:rPr>
                <w:b/>
                <w:bCs/>
                <w:sz w:val="20"/>
              </w:rPr>
            </w:pPr>
            <w:r w:rsidRPr="00F87C31">
              <w:rPr>
                <w:b/>
                <w:bCs/>
                <w:sz w:val="20"/>
              </w:rPr>
              <w:t>During the performances, both Fire Escapes remain dedicated fire escape routes.</w:t>
            </w:r>
          </w:p>
          <w:p w14:paraId="3CF28A2D" w14:textId="77777777" w:rsidR="00A43FE6" w:rsidRDefault="00A43FE6" w:rsidP="00A43FE6">
            <w:pPr>
              <w:pStyle w:val="TableParagraph"/>
              <w:rPr>
                <w:b/>
                <w:bCs/>
                <w:sz w:val="20"/>
              </w:rPr>
            </w:pPr>
          </w:p>
          <w:p w14:paraId="4097ECF9" w14:textId="77777777" w:rsidR="00A43FE6" w:rsidRDefault="00A43FE6" w:rsidP="00A43F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Social distancing should be maintained at the Fire Assembly point.</w:t>
            </w:r>
          </w:p>
          <w:p w14:paraId="637C1E7F" w14:textId="77777777" w:rsidR="00A43FE6" w:rsidRDefault="00A43FE6" w:rsidP="00A43FE6">
            <w:pPr>
              <w:pStyle w:val="TableParagraph"/>
              <w:rPr>
                <w:sz w:val="20"/>
              </w:rPr>
            </w:pPr>
          </w:p>
          <w:p w14:paraId="4C20A89A" w14:textId="77777777" w:rsidR="00A43FE6" w:rsidRDefault="00A43FE6" w:rsidP="00A43FE6">
            <w:pPr>
              <w:pStyle w:val="TableParagraph"/>
              <w:rPr>
                <w:b/>
                <w:bCs/>
                <w:sz w:val="20"/>
              </w:rPr>
            </w:pPr>
            <w:r w:rsidRPr="00426BF8">
              <w:rPr>
                <w:b/>
                <w:bCs/>
                <w:sz w:val="20"/>
              </w:rPr>
              <w:t>Priority is given to evacuate people safely even if social distancing cannot be maintained</w:t>
            </w:r>
            <w:r>
              <w:rPr>
                <w:b/>
                <w:bCs/>
                <w:sz w:val="20"/>
              </w:rPr>
              <w:t>.</w:t>
            </w:r>
          </w:p>
          <w:p w14:paraId="32BEBA05" w14:textId="3E93DBA8" w:rsidR="00E36332" w:rsidRPr="00426BF8" w:rsidRDefault="00E36332" w:rsidP="00E36332">
            <w:pPr>
              <w:pStyle w:val="TableParagraph"/>
              <w:ind w:left="0"/>
              <w:rPr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</w:tcPr>
          <w:p w14:paraId="59F32237" w14:textId="75D36B2A" w:rsidR="00A43FE6" w:rsidRDefault="00A43FE6" w:rsidP="00A43FE6">
            <w:pPr>
              <w:pStyle w:val="TableParagraph"/>
              <w:spacing w:line="23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  <w:gridSpan w:val="2"/>
          </w:tcPr>
          <w:p w14:paraId="5F746DFF" w14:textId="641F2416" w:rsidR="00A43FE6" w:rsidRDefault="00A43FE6" w:rsidP="00A43FE6">
            <w:pPr>
              <w:pStyle w:val="TableParagraph"/>
              <w:spacing w:line="23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6" w:type="dxa"/>
            <w:gridSpan w:val="2"/>
            <w:shd w:val="clear" w:color="auto" w:fill="F79646" w:themeFill="accent6"/>
          </w:tcPr>
          <w:p w14:paraId="10ACBD8F" w14:textId="4FE22042" w:rsidR="00A43FE6" w:rsidRDefault="00A43FE6" w:rsidP="00A43FE6">
            <w:pPr>
              <w:pStyle w:val="TableParagraph"/>
              <w:spacing w:line="23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2693" w:type="dxa"/>
            <w:gridSpan w:val="2"/>
          </w:tcPr>
          <w:p w14:paraId="21E83B1C" w14:textId="77777777" w:rsidR="00A43FE6" w:rsidRDefault="00A43FE6" w:rsidP="00A43FE6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No further action required if all recommended control measures are implemented.</w:t>
            </w:r>
          </w:p>
          <w:p w14:paraId="0E7364B5" w14:textId="77777777" w:rsidR="00A43FE6" w:rsidRDefault="00A43FE6" w:rsidP="00A43FE6">
            <w:pPr>
              <w:pStyle w:val="TableParagraph"/>
              <w:ind w:left="109" w:right="1245"/>
              <w:rPr>
                <w:sz w:val="20"/>
              </w:rPr>
            </w:pPr>
          </w:p>
          <w:p w14:paraId="07A5F01A" w14:textId="77777777" w:rsidR="00A43FE6" w:rsidRDefault="00A43FE6" w:rsidP="00A43FE6">
            <w:pPr>
              <w:pStyle w:val="TableParagraph"/>
              <w:ind w:left="109" w:right="1245"/>
              <w:rPr>
                <w:sz w:val="20"/>
              </w:rPr>
            </w:pPr>
          </w:p>
          <w:p w14:paraId="3998DE10" w14:textId="388BE8E0" w:rsidR="00E36332" w:rsidRDefault="00A43FE6" w:rsidP="00E36332">
            <w:pPr>
              <w:pStyle w:val="TableParagraph"/>
              <w:ind w:left="109" w:right="1245"/>
              <w:rPr>
                <w:sz w:val="20"/>
              </w:rPr>
            </w:pPr>
            <w:r>
              <w:rPr>
                <w:sz w:val="20"/>
              </w:rPr>
              <w:t>Duty HMs to supervise and monitor</w:t>
            </w:r>
            <w:r w:rsidR="00E36332">
              <w:rPr>
                <w:sz w:val="20"/>
              </w:rPr>
              <w:t>.</w:t>
            </w:r>
          </w:p>
          <w:p w14:paraId="4DF0DC55" w14:textId="7BEB298D" w:rsidR="00A43FE6" w:rsidRDefault="00A43FE6" w:rsidP="00A43FE6">
            <w:pPr>
              <w:pStyle w:val="TableParagraph"/>
              <w:ind w:left="109" w:right="1245"/>
              <w:rPr>
                <w:sz w:val="20"/>
              </w:rPr>
            </w:pPr>
          </w:p>
        </w:tc>
      </w:tr>
    </w:tbl>
    <w:p w14:paraId="54A3601B" w14:textId="77777777" w:rsidR="007E5459" w:rsidRDefault="007E5459" w:rsidP="007E5459">
      <w:pPr>
        <w:rPr>
          <w:sz w:val="20"/>
        </w:rPr>
        <w:sectPr w:rsidR="007E5459">
          <w:pgSz w:w="15840" w:h="12240" w:orient="landscape"/>
          <w:pgMar w:top="460" w:right="260" w:bottom="280" w:left="460" w:header="720" w:footer="720" w:gutter="0"/>
          <w:cols w:space="720"/>
        </w:sectPr>
      </w:pPr>
    </w:p>
    <w:tbl>
      <w:tblPr>
        <w:tblW w:w="1488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126"/>
        <w:gridCol w:w="1750"/>
        <w:gridCol w:w="377"/>
        <w:gridCol w:w="425"/>
        <w:gridCol w:w="425"/>
        <w:gridCol w:w="4395"/>
        <w:gridCol w:w="426"/>
        <w:gridCol w:w="425"/>
        <w:gridCol w:w="425"/>
        <w:gridCol w:w="2837"/>
      </w:tblGrid>
      <w:tr w:rsidR="007E5459" w14:paraId="61E6C107" w14:textId="77777777" w:rsidTr="00E36332">
        <w:trPr>
          <w:trHeight w:val="1221"/>
        </w:trPr>
        <w:tc>
          <w:tcPr>
            <w:tcW w:w="1272" w:type="dxa"/>
          </w:tcPr>
          <w:p w14:paraId="47EFFD7E" w14:textId="77777777" w:rsidR="007E5459" w:rsidRDefault="007E5459" w:rsidP="00FF132F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Covid 19 </w:t>
            </w:r>
            <w:r>
              <w:rPr>
                <w:w w:val="95"/>
                <w:sz w:val="20"/>
              </w:rPr>
              <w:t>symptoms</w:t>
            </w:r>
          </w:p>
        </w:tc>
        <w:tc>
          <w:tcPr>
            <w:tcW w:w="2126" w:type="dxa"/>
          </w:tcPr>
          <w:p w14:paraId="5CDCB399" w14:textId="77777777" w:rsidR="007E5459" w:rsidRDefault="007E5459" w:rsidP="00FF132F">
            <w:pPr>
              <w:pStyle w:val="TableParagraph"/>
              <w:spacing w:line="237" w:lineRule="auto"/>
              <w:ind w:right="246"/>
              <w:rPr>
                <w:sz w:val="20"/>
              </w:rPr>
            </w:pPr>
            <w:r>
              <w:rPr>
                <w:sz w:val="20"/>
              </w:rPr>
              <w:t>Possible transmission of virus.</w:t>
            </w:r>
          </w:p>
        </w:tc>
        <w:tc>
          <w:tcPr>
            <w:tcW w:w="1750" w:type="dxa"/>
          </w:tcPr>
          <w:p w14:paraId="19E2D2D8" w14:textId="77777777" w:rsidR="007E5459" w:rsidRDefault="007E5459" w:rsidP="00FF132F">
            <w:pPr>
              <w:pStyle w:val="TableParagraph"/>
              <w:spacing w:line="237" w:lineRule="auto"/>
              <w:ind w:right="1193"/>
              <w:rPr>
                <w:sz w:val="20"/>
              </w:rPr>
            </w:pPr>
            <w:r>
              <w:rPr>
                <w:sz w:val="20"/>
              </w:rPr>
              <w:t>Cast Crew</w:t>
            </w:r>
          </w:p>
          <w:p w14:paraId="2DBF6F47" w14:textId="5818EEEA" w:rsidR="007E5459" w:rsidRDefault="007E5459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FOH and bar volunteer</w:t>
            </w:r>
            <w:r w:rsidR="006E6195">
              <w:rPr>
                <w:sz w:val="20"/>
              </w:rPr>
              <w:t>s</w:t>
            </w:r>
            <w:r>
              <w:rPr>
                <w:sz w:val="20"/>
              </w:rPr>
              <w:t xml:space="preserve"> Audience</w:t>
            </w:r>
          </w:p>
          <w:p w14:paraId="241CC339" w14:textId="77777777" w:rsidR="007E5459" w:rsidRDefault="007E5459" w:rsidP="00FF132F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77" w:type="dxa"/>
          </w:tcPr>
          <w:p w14:paraId="7E7A1FAB" w14:textId="438511CA" w:rsidR="007E5459" w:rsidRDefault="00080302" w:rsidP="00FF132F">
            <w:pPr>
              <w:pStyle w:val="TableParagraph"/>
              <w:spacing w:line="23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14:paraId="2E1DEBA4" w14:textId="77777777" w:rsidR="007E5459" w:rsidRDefault="007E5459" w:rsidP="00FF132F">
            <w:pPr>
              <w:pStyle w:val="TableParagraph"/>
              <w:spacing w:line="23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  <w:shd w:val="clear" w:color="auto" w:fill="FF0000"/>
          </w:tcPr>
          <w:p w14:paraId="4CE5CA9E" w14:textId="77777777" w:rsidR="007E5459" w:rsidRDefault="007E5459" w:rsidP="00FF132F">
            <w:pPr>
              <w:pStyle w:val="TableParagraph"/>
              <w:spacing w:line="23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395" w:type="dxa"/>
          </w:tcPr>
          <w:p w14:paraId="269AF9A6" w14:textId="2BF6F5C2" w:rsidR="007E5459" w:rsidRDefault="007E5459" w:rsidP="00FF132F">
            <w:pPr>
              <w:pStyle w:val="TableParagraph"/>
              <w:ind w:right="163"/>
              <w:jc w:val="both"/>
              <w:rPr>
                <w:sz w:val="20"/>
              </w:rPr>
            </w:pPr>
            <w:r>
              <w:rPr>
                <w:sz w:val="20"/>
              </w:rPr>
              <w:t>Any volunteer, staff or customer showing Covid 19 symptoms will not be allowed access and advised to go home</w:t>
            </w:r>
            <w:r w:rsidR="00D77064">
              <w:rPr>
                <w:sz w:val="20"/>
              </w:rPr>
              <w:t xml:space="preserve"> along with their bubble</w:t>
            </w:r>
            <w:r>
              <w:rPr>
                <w:sz w:val="20"/>
              </w:rPr>
              <w:t xml:space="preserve"> and seek medical advice.</w:t>
            </w:r>
          </w:p>
        </w:tc>
        <w:tc>
          <w:tcPr>
            <w:tcW w:w="426" w:type="dxa"/>
          </w:tcPr>
          <w:p w14:paraId="22681E83" w14:textId="4F60C7E0" w:rsidR="007E5459" w:rsidRDefault="00080302" w:rsidP="00FF132F">
            <w:pPr>
              <w:pStyle w:val="TableParagraph"/>
              <w:spacing w:line="23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F674CD4" w14:textId="1BE21118" w:rsidR="007E5459" w:rsidRDefault="00664F77" w:rsidP="00FF132F">
            <w:pPr>
              <w:pStyle w:val="TableParagraph"/>
              <w:spacing w:line="23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shd w:val="clear" w:color="auto" w:fill="F79646" w:themeFill="accent6"/>
          </w:tcPr>
          <w:p w14:paraId="08FB0E33" w14:textId="20A05CF8" w:rsidR="007E5459" w:rsidRDefault="00D77064" w:rsidP="00FF132F">
            <w:pPr>
              <w:pStyle w:val="TableParagraph"/>
              <w:spacing w:line="23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837" w:type="dxa"/>
          </w:tcPr>
          <w:p w14:paraId="225C8250" w14:textId="77777777" w:rsidR="007E5459" w:rsidRDefault="007E5459" w:rsidP="00FF132F">
            <w:pPr>
              <w:pStyle w:val="TableParagraph"/>
              <w:ind w:left="109" w:right="1292"/>
              <w:rPr>
                <w:sz w:val="20"/>
              </w:rPr>
            </w:pPr>
            <w:r>
              <w:rPr>
                <w:sz w:val="20"/>
              </w:rPr>
              <w:t>No further action required if all recommended control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measures</w:t>
            </w:r>
            <w:proofErr w:type="gramEnd"/>
          </w:p>
          <w:p w14:paraId="51FFEAFD" w14:textId="77777777" w:rsidR="007E5459" w:rsidRDefault="007E5459" w:rsidP="00FF132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implemented.</w:t>
            </w:r>
          </w:p>
        </w:tc>
      </w:tr>
    </w:tbl>
    <w:p w14:paraId="6C881091" w14:textId="77777777" w:rsidR="007E5459" w:rsidRDefault="007E5459" w:rsidP="007E5459">
      <w:pPr>
        <w:pStyle w:val="BodyText"/>
        <w:rPr>
          <w:b/>
          <w:sz w:val="20"/>
        </w:rPr>
      </w:pPr>
    </w:p>
    <w:p w14:paraId="3AF08183" w14:textId="77777777" w:rsidR="007E5459" w:rsidRDefault="007E5459" w:rsidP="007E5459">
      <w:pPr>
        <w:pStyle w:val="BodyText"/>
        <w:rPr>
          <w:b/>
          <w:sz w:val="20"/>
        </w:rPr>
      </w:pPr>
    </w:p>
    <w:p w14:paraId="37A55BBA" w14:textId="77777777" w:rsidR="007E5459" w:rsidRDefault="007E5459" w:rsidP="007E5459">
      <w:pPr>
        <w:pStyle w:val="BodyText"/>
        <w:spacing w:before="8"/>
        <w:rPr>
          <w:b/>
          <w:sz w:val="26"/>
        </w:rPr>
      </w:pPr>
    </w:p>
    <w:p w14:paraId="5DBCBFF1" w14:textId="77777777" w:rsidR="007E5459" w:rsidRDefault="007E5459" w:rsidP="007E5459">
      <w:pPr>
        <w:spacing w:before="60" w:line="243" w:lineRule="exact"/>
        <w:ind w:left="106"/>
        <w:rPr>
          <w:sz w:val="20"/>
        </w:rPr>
      </w:pPr>
      <w:r w:rsidRPr="000310E2">
        <w:rPr>
          <w:b/>
          <w:bCs/>
          <w:sz w:val="20"/>
        </w:rPr>
        <w:t>Completed</w:t>
      </w:r>
      <w:r>
        <w:rPr>
          <w:sz w:val="20"/>
        </w:rPr>
        <w:t xml:space="preserve"> </w:t>
      </w:r>
      <w:r w:rsidRPr="000310E2">
        <w:rPr>
          <w:b/>
          <w:bCs/>
          <w:sz w:val="20"/>
        </w:rPr>
        <w:t>by:</w:t>
      </w:r>
    </w:p>
    <w:p w14:paraId="2D1C646F" w14:textId="77777777" w:rsidR="007E5459" w:rsidRDefault="007E5459" w:rsidP="007E5459">
      <w:pPr>
        <w:ind w:left="106" w:right="12186"/>
        <w:rPr>
          <w:sz w:val="20"/>
        </w:rPr>
      </w:pPr>
      <w:r>
        <w:rPr>
          <w:sz w:val="20"/>
        </w:rPr>
        <w:t>Justine Sowden, Theatre Manager</w:t>
      </w:r>
    </w:p>
    <w:p w14:paraId="3545AEAC" w14:textId="77777777" w:rsidR="007E5459" w:rsidRPr="000310E2" w:rsidRDefault="007E5459" w:rsidP="007E5459">
      <w:pPr>
        <w:ind w:left="106" w:right="12186"/>
        <w:rPr>
          <w:b/>
          <w:bCs/>
          <w:sz w:val="20"/>
        </w:rPr>
      </w:pPr>
      <w:r w:rsidRPr="000310E2">
        <w:rPr>
          <w:b/>
          <w:bCs/>
          <w:sz w:val="20"/>
        </w:rPr>
        <w:t>Checked and approved by:</w:t>
      </w:r>
    </w:p>
    <w:p w14:paraId="48B71AB9" w14:textId="4060CA5A" w:rsidR="007E5459" w:rsidRDefault="007E5459" w:rsidP="007E5459">
      <w:pPr>
        <w:ind w:left="106" w:right="12186"/>
        <w:rPr>
          <w:sz w:val="20"/>
        </w:rPr>
      </w:pPr>
      <w:r>
        <w:rPr>
          <w:sz w:val="20"/>
        </w:rPr>
        <w:t>Rosie Bond</w:t>
      </w:r>
    </w:p>
    <w:p w14:paraId="5C3FBB01" w14:textId="7FBB1A7E" w:rsidR="004A0D5C" w:rsidRPr="00217DF1" w:rsidRDefault="00217DF1" w:rsidP="007E5459">
      <w:pPr>
        <w:ind w:left="106" w:right="12186"/>
        <w:rPr>
          <w:sz w:val="20"/>
        </w:rPr>
      </w:pPr>
      <w:r w:rsidRPr="00217DF1">
        <w:rPr>
          <w:sz w:val="20"/>
        </w:rPr>
        <w:t xml:space="preserve">Janet Park </w:t>
      </w:r>
    </w:p>
    <w:p w14:paraId="584A1361" w14:textId="77777777" w:rsidR="004A0D5C" w:rsidRPr="004A0D5C" w:rsidRDefault="004A0D5C" w:rsidP="007E5459">
      <w:pPr>
        <w:ind w:left="106" w:right="12186"/>
        <w:rPr>
          <w:i/>
          <w:iCs/>
          <w:sz w:val="20"/>
        </w:rPr>
      </w:pPr>
    </w:p>
    <w:p w14:paraId="2FD9B0B6" w14:textId="26DE6687" w:rsidR="007E5459" w:rsidRPr="000310E2" w:rsidRDefault="007E5459" w:rsidP="007E5459">
      <w:pPr>
        <w:spacing w:line="480" w:lineRule="auto"/>
        <w:ind w:left="106" w:right="11170"/>
        <w:rPr>
          <w:b/>
          <w:bCs/>
          <w:sz w:val="20"/>
        </w:rPr>
      </w:pPr>
      <w:r w:rsidRPr="000310E2">
        <w:rPr>
          <w:b/>
          <w:bCs/>
          <w:sz w:val="20"/>
        </w:rPr>
        <w:t xml:space="preserve">Dated: </w:t>
      </w:r>
      <w:r w:rsidR="00110759">
        <w:rPr>
          <w:b/>
          <w:bCs/>
          <w:sz w:val="20"/>
        </w:rPr>
        <w:t xml:space="preserve">TO INSERT 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699"/>
        <w:gridCol w:w="4443"/>
        <w:gridCol w:w="1229"/>
        <w:gridCol w:w="1418"/>
        <w:gridCol w:w="4625"/>
      </w:tblGrid>
      <w:tr w:rsidR="007E5459" w14:paraId="6DF290A8" w14:textId="77777777" w:rsidTr="00FF132F">
        <w:trPr>
          <w:trHeight w:val="244"/>
        </w:trPr>
        <w:tc>
          <w:tcPr>
            <w:tcW w:w="1131" w:type="dxa"/>
          </w:tcPr>
          <w:p w14:paraId="4D5CF74E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Version No</w:t>
            </w:r>
          </w:p>
        </w:tc>
        <w:tc>
          <w:tcPr>
            <w:tcW w:w="1699" w:type="dxa"/>
          </w:tcPr>
          <w:p w14:paraId="0288463A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Created</w:t>
            </w:r>
          </w:p>
        </w:tc>
        <w:tc>
          <w:tcPr>
            <w:tcW w:w="4443" w:type="dxa"/>
          </w:tcPr>
          <w:p w14:paraId="40FADF36" w14:textId="77777777" w:rsidR="007E5459" w:rsidRDefault="007E5459" w:rsidP="00FF132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  <w:tc>
          <w:tcPr>
            <w:tcW w:w="1229" w:type="dxa"/>
          </w:tcPr>
          <w:p w14:paraId="7351E0AD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Version No</w:t>
            </w:r>
          </w:p>
        </w:tc>
        <w:tc>
          <w:tcPr>
            <w:tcW w:w="1418" w:type="dxa"/>
          </w:tcPr>
          <w:p w14:paraId="27253753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Updated</w:t>
            </w:r>
          </w:p>
        </w:tc>
        <w:tc>
          <w:tcPr>
            <w:tcW w:w="4625" w:type="dxa"/>
          </w:tcPr>
          <w:p w14:paraId="59C822F9" w14:textId="77777777" w:rsidR="007E5459" w:rsidRDefault="007E5459" w:rsidP="00FF132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By</w:t>
            </w:r>
          </w:p>
        </w:tc>
      </w:tr>
      <w:tr w:rsidR="007E5459" w14:paraId="37C79302" w14:textId="77777777" w:rsidTr="00FF132F">
        <w:trPr>
          <w:trHeight w:val="244"/>
        </w:trPr>
        <w:tc>
          <w:tcPr>
            <w:tcW w:w="1131" w:type="dxa"/>
          </w:tcPr>
          <w:p w14:paraId="0DA473F2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7900C894" w14:textId="77777777" w:rsidR="007E5459" w:rsidRDefault="007E5459" w:rsidP="00FF132F">
            <w:pPr>
              <w:pStyle w:val="TableParagraph"/>
              <w:spacing w:before="1"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29.09.2020</w:t>
            </w:r>
          </w:p>
        </w:tc>
        <w:tc>
          <w:tcPr>
            <w:tcW w:w="4443" w:type="dxa"/>
          </w:tcPr>
          <w:p w14:paraId="2E1BC26A" w14:textId="77777777" w:rsidR="007E5459" w:rsidRDefault="007E5459" w:rsidP="00FF132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Justine Sowden</w:t>
            </w:r>
          </w:p>
        </w:tc>
        <w:tc>
          <w:tcPr>
            <w:tcW w:w="1229" w:type="dxa"/>
          </w:tcPr>
          <w:p w14:paraId="79FE1EAB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24EB6EDF" w14:textId="5B65EB65" w:rsidR="007E5459" w:rsidRDefault="002B3F03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31.10.2020</w:t>
            </w:r>
          </w:p>
        </w:tc>
        <w:tc>
          <w:tcPr>
            <w:tcW w:w="4625" w:type="dxa"/>
          </w:tcPr>
          <w:p w14:paraId="77093873" w14:textId="1A369527" w:rsidR="007E5459" w:rsidRDefault="004A0D5C" w:rsidP="00FF132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Janet Park</w:t>
            </w:r>
          </w:p>
        </w:tc>
      </w:tr>
      <w:tr w:rsidR="007E5459" w14:paraId="68192D0A" w14:textId="77777777" w:rsidTr="00FF132F">
        <w:trPr>
          <w:trHeight w:val="244"/>
        </w:trPr>
        <w:tc>
          <w:tcPr>
            <w:tcW w:w="1131" w:type="dxa"/>
          </w:tcPr>
          <w:p w14:paraId="7E5F77AF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14:paraId="2F7F6B1D" w14:textId="13FF5E7A" w:rsidR="007E5459" w:rsidRDefault="00D06C2C" w:rsidP="004A0D5C">
            <w:pPr>
              <w:pStyle w:val="TableParagraph"/>
              <w:spacing w:before="1"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01.04.2021</w:t>
            </w:r>
          </w:p>
        </w:tc>
        <w:tc>
          <w:tcPr>
            <w:tcW w:w="4443" w:type="dxa"/>
          </w:tcPr>
          <w:p w14:paraId="463CF8CC" w14:textId="350E0CAB" w:rsidR="007E5459" w:rsidRDefault="004C0A18" w:rsidP="00FF132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Justine Sowden </w:t>
            </w:r>
            <w:r w:rsidR="00D06C2C">
              <w:rPr>
                <w:sz w:val="20"/>
              </w:rPr>
              <w:t>revised and updated</w:t>
            </w:r>
          </w:p>
        </w:tc>
        <w:tc>
          <w:tcPr>
            <w:tcW w:w="1229" w:type="dxa"/>
          </w:tcPr>
          <w:p w14:paraId="2C218BF8" w14:textId="77777777" w:rsidR="007E5459" w:rsidRDefault="007E5459" w:rsidP="00FF132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8" w:type="dxa"/>
          </w:tcPr>
          <w:p w14:paraId="1E03651D" w14:textId="1757683A" w:rsidR="007E5459" w:rsidRDefault="00D06C2C" w:rsidP="004C0A18">
            <w:pPr>
              <w:pStyle w:val="TableParagraph"/>
              <w:spacing w:before="1"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19.04.2021</w:t>
            </w:r>
          </w:p>
        </w:tc>
        <w:tc>
          <w:tcPr>
            <w:tcW w:w="4625" w:type="dxa"/>
          </w:tcPr>
          <w:p w14:paraId="034ACFF9" w14:textId="73A92D1A" w:rsidR="007E5459" w:rsidRPr="004A0D5C" w:rsidRDefault="00834043" w:rsidP="00FF132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Rosie Bond</w:t>
            </w:r>
            <w:r w:rsidR="00D06C2C">
              <w:rPr>
                <w:rFonts w:asciiTheme="minorHAnsi" w:hAnsiTheme="minorHAnsi" w:cstheme="minorHAnsi"/>
                <w:sz w:val="20"/>
                <w:szCs w:val="20"/>
              </w:rPr>
              <w:t xml:space="preserve"> checked</w:t>
            </w:r>
          </w:p>
        </w:tc>
      </w:tr>
    </w:tbl>
    <w:p w14:paraId="28E1D192" w14:textId="77777777" w:rsidR="007E5459" w:rsidRDefault="007E5459" w:rsidP="007E5459"/>
    <w:p w14:paraId="45F3C198" w14:textId="32AC040D" w:rsidR="00584910" w:rsidRDefault="00584910"/>
    <w:sectPr w:rsidR="00584910">
      <w:footerReference w:type="default" r:id="rId8"/>
      <w:pgSz w:w="15840" w:h="12240" w:orient="landscape"/>
      <w:pgMar w:top="460" w:right="2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D6B" w14:textId="77777777" w:rsidR="00C76E58" w:rsidRDefault="00C76E58" w:rsidP="00DC43D4">
      <w:r>
        <w:separator/>
      </w:r>
    </w:p>
  </w:endnote>
  <w:endnote w:type="continuationSeparator" w:id="0">
    <w:p w14:paraId="42406FF9" w14:textId="77777777" w:rsidR="00C76E58" w:rsidRDefault="00C76E58" w:rsidP="00D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880E" w14:textId="3A1597A1" w:rsidR="005360D2" w:rsidRDefault="005360D2">
    <w:pPr>
      <w:pStyle w:val="Footer"/>
    </w:pPr>
    <w:r>
      <w:t>Risk Assessment IP Covid Secure FOH Wildman v4 April 2021</w:t>
    </w:r>
  </w:p>
  <w:p w14:paraId="6966CD02" w14:textId="77777777" w:rsidR="005360D2" w:rsidRDefault="005360D2">
    <w:pPr>
      <w:pStyle w:val="Footer"/>
    </w:pPr>
  </w:p>
  <w:p w14:paraId="1EEDC182" w14:textId="77777777" w:rsidR="005360D2" w:rsidRDefault="00536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EF44" w14:textId="77777777" w:rsidR="00DC43D4" w:rsidRDefault="00DC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A55C" w14:textId="77777777" w:rsidR="00C76E58" w:rsidRDefault="00C76E58" w:rsidP="00DC43D4">
      <w:r>
        <w:separator/>
      </w:r>
    </w:p>
  </w:footnote>
  <w:footnote w:type="continuationSeparator" w:id="0">
    <w:p w14:paraId="4885707F" w14:textId="77777777" w:rsidR="00C76E58" w:rsidRDefault="00C76E58" w:rsidP="00DC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73D0"/>
    <w:multiLevelType w:val="hybridMultilevel"/>
    <w:tmpl w:val="AB72E764"/>
    <w:lvl w:ilvl="0" w:tplc="A7E800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041D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5E484DC2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3" w:tplc="736C6974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4" w:tplc="1954F61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5" w:tplc="83C21E12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6" w:tplc="E5021D2A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  <w:lvl w:ilvl="7" w:tplc="4B14B2B0">
      <w:numFmt w:val="bullet"/>
      <w:lvlText w:val="•"/>
      <w:lvlJc w:val="left"/>
      <w:pPr>
        <w:ind w:left="10830" w:hanging="360"/>
      </w:pPr>
      <w:rPr>
        <w:rFonts w:hint="default"/>
        <w:lang w:val="en-US" w:eastAsia="en-US" w:bidi="ar-SA"/>
      </w:rPr>
    </w:lvl>
    <w:lvl w:ilvl="8" w:tplc="7E9CC1B2">
      <w:numFmt w:val="bullet"/>
      <w:lvlText w:val="•"/>
      <w:lvlJc w:val="left"/>
      <w:pPr>
        <w:ind w:left="12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48"/>
    <w:rsid w:val="00002693"/>
    <w:rsid w:val="00011B8D"/>
    <w:rsid w:val="0002235A"/>
    <w:rsid w:val="000260AE"/>
    <w:rsid w:val="000310E2"/>
    <w:rsid w:val="00037FB8"/>
    <w:rsid w:val="00060075"/>
    <w:rsid w:val="00080302"/>
    <w:rsid w:val="000B647A"/>
    <w:rsid w:val="00110759"/>
    <w:rsid w:val="00112299"/>
    <w:rsid w:val="00124328"/>
    <w:rsid w:val="0015176E"/>
    <w:rsid w:val="00163173"/>
    <w:rsid w:val="001966F0"/>
    <w:rsid w:val="001A3EBC"/>
    <w:rsid w:val="001A49A8"/>
    <w:rsid w:val="00217DF1"/>
    <w:rsid w:val="0024600C"/>
    <w:rsid w:val="00250951"/>
    <w:rsid w:val="002A4DD6"/>
    <w:rsid w:val="002B3F03"/>
    <w:rsid w:val="002B5FDA"/>
    <w:rsid w:val="002B79CB"/>
    <w:rsid w:val="002D1E05"/>
    <w:rsid w:val="002F22DE"/>
    <w:rsid w:val="003155E8"/>
    <w:rsid w:val="00330400"/>
    <w:rsid w:val="003509B2"/>
    <w:rsid w:val="00351A33"/>
    <w:rsid w:val="003622D9"/>
    <w:rsid w:val="003838AF"/>
    <w:rsid w:val="00386854"/>
    <w:rsid w:val="003924DC"/>
    <w:rsid w:val="003A5B21"/>
    <w:rsid w:val="003C2589"/>
    <w:rsid w:val="003C2F22"/>
    <w:rsid w:val="003C3A07"/>
    <w:rsid w:val="003D5BC9"/>
    <w:rsid w:val="003E5D81"/>
    <w:rsid w:val="003F38FB"/>
    <w:rsid w:val="0041697F"/>
    <w:rsid w:val="00426BF8"/>
    <w:rsid w:val="004A0D5C"/>
    <w:rsid w:val="004B4E45"/>
    <w:rsid w:val="004C02CB"/>
    <w:rsid w:val="004C0A18"/>
    <w:rsid w:val="004C3A16"/>
    <w:rsid w:val="004D4409"/>
    <w:rsid w:val="004D52B4"/>
    <w:rsid w:val="005022C3"/>
    <w:rsid w:val="005207B5"/>
    <w:rsid w:val="00522EEC"/>
    <w:rsid w:val="00525054"/>
    <w:rsid w:val="005360D2"/>
    <w:rsid w:val="0055406B"/>
    <w:rsid w:val="00573062"/>
    <w:rsid w:val="005763F3"/>
    <w:rsid w:val="00582891"/>
    <w:rsid w:val="00584910"/>
    <w:rsid w:val="00585B0F"/>
    <w:rsid w:val="00597915"/>
    <w:rsid w:val="005B33F1"/>
    <w:rsid w:val="005D7C91"/>
    <w:rsid w:val="005E1692"/>
    <w:rsid w:val="005E4D50"/>
    <w:rsid w:val="005F5D03"/>
    <w:rsid w:val="006104FC"/>
    <w:rsid w:val="00612BE1"/>
    <w:rsid w:val="0065624B"/>
    <w:rsid w:val="00657559"/>
    <w:rsid w:val="00664F77"/>
    <w:rsid w:val="00667E03"/>
    <w:rsid w:val="0069166A"/>
    <w:rsid w:val="006A0669"/>
    <w:rsid w:val="006A06B6"/>
    <w:rsid w:val="006A411E"/>
    <w:rsid w:val="006A56B1"/>
    <w:rsid w:val="006B1445"/>
    <w:rsid w:val="006E031C"/>
    <w:rsid w:val="006E6195"/>
    <w:rsid w:val="006F10C2"/>
    <w:rsid w:val="00700035"/>
    <w:rsid w:val="00703E1D"/>
    <w:rsid w:val="00727029"/>
    <w:rsid w:val="00736118"/>
    <w:rsid w:val="00741C39"/>
    <w:rsid w:val="00743CBE"/>
    <w:rsid w:val="00751D99"/>
    <w:rsid w:val="00765BAA"/>
    <w:rsid w:val="00765C1A"/>
    <w:rsid w:val="00781BFC"/>
    <w:rsid w:val="00791B9D"/>
    <w:rsid w:val="007E5459"/>
    <w:rsid w:val="007F7241"/>
    <w:rsid w:val="00834043"/>
    <w:rsid w:val="00836A48"/>
    <w:rsid w:val="00877BEF"/>
    <w:rsid w:val="00882CB2"/>
    <w:rsid w:val="00891B24"/>
    <w:rsid w:val="008B3A6A"/>
    <w:rsid w:val="008C0A9E"/>
    <w:rsid w:val="00900857"/>
    <w:rsid w:val="009025B8"/>
    <w:rsid w:val="00902C82"/>
    <w:rsid w:val="0093511B"/>
    <w:rsid w:val="00940066"/>
    <w:rsid w:val="00941856"/>
    <w:rsid w:val="00941919"/>
    <w:rsid w:val="00964DDE"/>
    <w:rsid w:val="009E1A5D"/>
    <w:rsid w:val="00A03B9F"/>
    <w:rsid w:val="00A345C1"/>
    <w:rsid w:val="00A43FE6"/>
    <w:rsid w:val="00A54C75"/>
    <w:rsid w:val="00A82C5B"/>
    <w:rsid w:val="00AA0E4F"/>
    <w:rsid w:val="00AA3E7D"/>
    <w:rsid w:val="00AE1105"/>
    <w:rsid w:val="00B129CC"/>
    <w:rsid w:val="00B22106"/>
    <w:rsid w:val="00B53A5C"/>
    <w:rsid w:val="00B54D7C"/>
    <w:rsid w:val="00B66BB0"/>
    <w:rsid w:val="00B8258E"/>
    <w:rsid w:val="00B82F73"/>
    <w:rsid w:val="00B87FAE"/>
    <w:rsid w:val="00BA0091"/>
    <w:rsid w:val="00BB42FB"/>
    <w:rsid w:val="00BC6F53"/>
    <w:rsid w:val="00C21B01"/>
    <w:rsid w:val="00C244F7"/>
    <w:rsid w:val="00C37309"/>
    <w:rsid w:val="00C535F0"/>
    <w:rsid w:val="00C66E20"/>
    <w:rsid w:val="00C76E58"/>
    <w:rsid w:val="00CB3033"/>
    <w:rsid w:val="00CE7407"/>
    <w:rsid w:val="00CF3AFB"/>
    <w:rsid w:val="00CF664A"/>
    <w:rsid w:val="00D06C2C"/>
    <w:rsid w:val="00D0764F"/>
    <w:rsid w:val="00D14DA1"/>
    <w:rsid w:val="00D368C9"/>
    <w:rsid w:val="00D572F7"/>
    <w:rsid w:val="00D764C2"/>
    <w:rsid w:val="00D77064"/>
    <w:rsid w:val="00D9176B"/>
    <w:rsid w:val="00D94A94"/>
    <w:rsid w:val="00DA1152"/>
    <w:rsid w:val="00DB366F"/>
    <w:rsid w:val="00DC43D4"/>
    <w:rsid w:val="00DE1E10"/>
    <w:rsid w:val="00DF1E00"/>
    <w:rsid w:val="00DF4969"/>
    <w:rsid w:val="00E36332"/>
    <w:rsid w:val="00E569E6"/>
    <w:rsid w:val="00EA03B5"/>
    <w:rsid w:val="00EC25C5"/>
    <w:rsid w:val="00EE01C0"/>
    <w:rsid w:val="00EF1FEC"/>
    <w:rsid w:val="00F009ED"/>
    <w:rsid w:val="00F019C7"/>
    <w:rsid w:val="00F07D75"/>
    <w:rsid w:val="00F177F1"/>
    <w:rsid w:val="00F3149F"/>
    <w:rsid w:val="00F4192B"/>
    <w:rsid w:val="00F7370D"/>
    <w:rsid w:val="00F87C31"/>
    <w:rsid w:val="00FA476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238A"/>
  <w15:docId w15:val="{0E9CC19E-C5F8-4763-9F39-DF4DE9E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/>
      <w:ind w:left="106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0" w:lineRule="exact"/>
      <w:ind w:left="534" w:right="5836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C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D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D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C1"/>
    <w:rPr>
      <w:rFonts w:ascii="Segoe UI" w:eastAsia="Calibri" w:hAnsi="Segoe UI" w:cs="Segoe UI"/>
      <w:sz w:val="18"/>
      <w:szCs w:val="18"/>
    </w:rPr>
  </w:style>
  <w:style w:type="paragraph" w:styleId="Caption">
    <w:name w:val="caption"/>
    <w:basedOn w:val="Normal"/>
    <w:qFormat/>
    <w:rsid w:val="001A49A8"/>
    <w:pPr>
      <w:suppressLineNumbers/>
      <w:autoSpaceDE/>
      <w:autoSpaceDN/>
      <w:spacing w:before="120" w:after="120"/>
    </w:pPr>
    <w:rPr>
      <w:rFonts w:asciiTheme="minorHAnsi" w:eastAsiaTheme="minorHAnsi" w:hAnsiTheme="minorHAnsi" w:cs="Lucida San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Clements</dc:creator>
  <cp:lastModifiedBy>Justine</cp:lastModifiedBy>
  <cp:revision>22</cp:revision>
  <cp:lastPrinted>2020-10-19T17:47:00Z</cp:lastPrinted>
  <dcterms:created xsi:type="dcterms:W3CDTF">2021-03-29T13:54:00Z</dcterms:created>
  <dcterms:modified xsi:type="dcterms:W3CDTF">2021-05-10T15:02:00Z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2020-09-27T00:00:00Z</vt:filetime>
  </property>
</Properties>
</file>