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6BBB" w14:textId="29622253" w:rsidR="00B1386D" w:rsidRDefault="00B1386D">
      <w:pPr>
        <w:rPr>
          <w:b/>
          <w:bCs/>
          <w:u w:val="single"/>
        </w:rPr>
      </w:pPr>
      <w:r w:rsidRPr="00B1386D">
        <w:rPr>
          <w:b/>
          <w:bCs/>
          <w:u w:val="single"/>
        </w:rPr>
        <w:t>MINUTES OF 43</w:t>
      </w:r>
      <w:r w:rsidRPr="00B1386D">
        <w:rPr>
          <w:b/>
          <w:bCs/>
          <w:u w:val="single"/>
          <w:vertAlign w:val="superscript"/>
        </w:rPr>
        <w:t>RD</w:t>
      </w:r>
      <w:r w:rsidRPr="00B1386D">
        <w:rPr>
          <w:b/>
          <w:bCs/>
          <w:u w:val="single"/>
        </w:rPr>
        <w:t xml:space="preserve"> AGM OF ILKLEY PLAYERS CLUB 18</w:t>
      </w:r>
      <w:r w:rsidRPr="00B1386D">
        <w:rPr>
          <w:b/>
          <w:bCs/>
          <w:u w:val="single"/>
          <w:vertAlign w:val="superscript"/>
        </w:rPr>
        <w:t>TH</w:t>
      </w:r>
      <w:r w:rsidRPr="00B1386D">
        <w:rPr>
          <w:b/>
          <w:bCs/>
          <w:u w:val="single"/>
        </w:rPr>
        <w:t xml:space="preserve"> JUNE 2025</w:t>
      </w:r>
      <w:r w:rsidR="004A4A95">
        <w:rPr>
          <w:b/>
          <w:bCs/>
          <w:u w:val="single"/>
        </w:rPr>
        <w:t xml:space="preserve"> AT 1900</w:t>
      </w:r>
    </w:p>
    <w:p w14:paraId="7BCE4D97" w14:textId="77777777" w:rsidR="00B1386D" w:rsidRDefault="00B1386D">
      <w:pPr>
        <w:rPr>
          <w:b/>
          <w:bCs/>
          <w:u w:val="single"/>
        </w:rPr>
      </w:pPr>
    </w:p>
    <w:p w14:paraId="37E80121" w14:textId="279168A8" w:rsidR="00B1386D" w:rsidRPr="007C4902" w:rsidRDefault="00B1386D" w:rsidP="00B1386D">
      <w:pPr>
        <w:pStyle w:val="ListParagraph"/>
        <w:numPr>
          <w:ilvl w:val="0"/>
          <w:numId w:val="1"/>
        </w:numPr>
        <w:rPr>
          <w:b/>
          <w:bCs/>
          <w:u w:val="single"/>
        </w:rPr>
      </w:pPr>
      <w:r>
        <w:t xml:space="preserve">Present: Dick Hebbert, Justine Sowden, Alex Whitaker, Nourie Elsmore, Mike Elsmore, Judith Stamper, Andrew Walbank, Sadie Richardson, Michael Richardson, Liz Powell, Cari Marston, Chloe Walker, Ian Taylor, Patricia Breen, Chrissie Poulter, Mel Winstanley, Chris Winstanley, Rosie Bond, Steve Mason, Ann Mutton, Tim Mutton, Ann Partington, Paul Chattwood, John Wise, David Keighley, Barbara Davy, Roger Davy, Brenda Jones, Andrew Leggott, Eliza Wilson, Kay Vann, Julie Domaille, Cath Laughey, Julia Wilson, David Wallbank, Yvette Huddleston, Damien O’Keeffe, </w:t>
      </w:r>
      <w:r w:rsidR="007C4902">
        <w:t>Karen Bamforth, Janet Park, Wander Bruijel, Bruce Piper, Samantha Hill, Jonty Hawkes.</w:t>
      </w:r>
    </w:p>
    <w:p w14:paraId="1EBE3F3B" w14:textId="33AB6919" w:rsidR="007C4902" w:rsidRPr="007C4902" w:rsidRDefault="007C4902" w:rsidP="00B1386D">
      <w:pPr>
        <w:pStyle w:val="ListParagraph"/>
        <w:numPr>
          <w:ilvl w:val="0"/>
          <w:numId w:val="1"/>
        </w:numPr>
        <w:rPr>
          <w:b/>
          <w:bCs/>
          <w:u w:val="single"/>
        </w:rPr>
      </w:pPr>
      <w:r>
        <w:t>Apologies for absence received from Jay Cundell-Walker, Chris Cundell, David Park, Val Park, Muriel Williamson, Becky Carter, Philip Marston, Geraldine Woodhouse.</w:t>
      </w:r>
    </w:p>
    <w:p w14:paraId="4A48BB2D" w14:textId="6E225917" w:rsidR="001E78F5" w:rsidRPr="001E78F5" w:rsidRDefault="007C4902" w:rsidP="001E78F5">
      <w:pPr>
        <w:pStyle w:val="ListParagraph"/>
        <w:numPr>
          <w:ilvl w:val="0"/>
          <w:numId w:val="1"/>
        </w:numPr>
        <w:rPr>
          <w:b/>
          <w:bCs/>
          <w:u w:val="single"/>
        </w:rPr>
      </w:pPr>
      <w:r>
        <w:t>Sam Hill introduced the meeting</w:t>
      </w:r>
      <w:r w:rsidR="001E78F5">
        <w:t>, as well as bar manager Jonty Hawkes and café manager Chloe Walker</w:t>
      </w:r>
      <w:r>
        <w:t xml:space="preserve">. The purpose of an AGM is to record and clarify the forgoing year, and to celebrate </w:t>
      </w:r>
      <w:r w:rsidR="001E78F5">
        <w:t xml:space="preserve">our achievements. It was also a time for remembrance of those who had passed, including Chris Benstead, Len Taylor, Ian Asquith and Gordon Williamson. </w:t>
      </w:r>
    </w:p>
    <w:p w14:paraId="421DAFBD" w14:textId="433F866D" w:rsidR="001E78F5" w:rsidRPr="001E78F5" w:rsidRDefault="001E78F5" w:rsidP="001E78F5">
      <w:pPr>
        <w:pStyle w:val="ListParagraph"/>
        <w:numPr>
          <w:ilvl w:val="0"/>
          <w:numId w:val="1"/>
        </w:numPr>
        <w:rPr>
          <w:b/>
          <w:bCs/>
          <w:u w:val="single"/>
        </w:rPr>
      </w:pPr>
      <w:r>
        <w:t xml:space="preserve">The minutes of the 2024 AGM were proposed by Dick Hebbert, seconded by Tim Mutton, and agreed by all. </w:t>
      </w:r>
    </w:p>
    <w:p w14:paraId="78EFA74B" w14:textId="60B445B6" w:rsidR="001E78F5" w:rsidRPr="004A4A95" w:rsidRDefault="001E78F5" w:rsidP="001E78F5">
      <w:pPr>
        <w:pStyle w:val="ListParagraph"/>
        <w:numPr>
          <w:ilvl w:val="0"/>
          <w:numId w:val="1"/>
        </w:numPr>
        <w:rPr>
          <w:b/>
          <w:bCs/>
          <w:u w:val="single"/>
        </w:rPr>
      </w:pPr>
      <w:r>
        <w:t xml:space="preserve">Jonty Hawkes gave the annual report. Bar takings were down 18%, which was disappointing, and directly linked to audience numbers. The café takings were up however. He thanked the committee for all their hard work. </w:t>
      </w:r>
      <w:r w:rsidR="004A4A95">
        <w:t xml:space="preserve">Sam Hill also thanked all the volunteers. </w:t>
      </w:r>
    </w:p>
    <w:p w14:paraId="6EA8C3DA" w14:textId="04B4EF2F" w:rsidR="004A4A95" w:rsidRPr="004A4A95" w:rsidRDefault="004A4A95" w:rsidP="001E78F5">
      <w:pPr>
        <w:pStyle w:val="ListParagraph"/>
        <w:numPr>
          <w:ilvl w:val="0"/>
          <w:numId w:val="1"/>
        </w:numPr>
        <w:rPr>
          <w:b/>
          <w:bCs/>
          <w:u w:val="single"/>
        </w:rPr>
      </w:pPr>
      <w:r>
        <w:t xml:space="preserve">Bruce Piper reported that the contribution from the Club to Ilkley Players Ltd had reduced from £22000 last year to £20000 this year – still an important part of the company’s income. </w:t>
      </w:r>
    </w:p>
    <w:p w14:paraId="767AA619" w14:textId="6D1DD388" w:rsidR="004A4A95" w:rsidRPr="004A4A95" w:rsidRDefault="004A4A95" w:rsidP="001E78F5">
      <w:pPr>
        <w:pStyle w:val="ListParagraph"/>
        <w:numPr>
          <w:ilvl w:val="0"/>
          <w:numId w:val="1"/>
        </w:numPr>
        <w:rPr>
          <w:b/>
          <w:bCs/>
          <w:u w:val="single"/>
        </w:rPr>
      </w:pPr>
      <w:r>
        <w:t>Jonty reported that the Committee for the coming year would be himself, David Park, Julie Domaille, Julia Wilson, and Chloe Walker. This was approved by the meeting.</w:t>
      </w:r>
    </w:p>
    <w:p w14:paraId="05F67BCA" w14:textId="3DEA4AD8" w:rsidR="004A4A95" w:rsidRPr="004A4A95" w:rsidRDefault="004A4A95" w:rsidP="001E78F5">
      <w:pPr>
        <w:pStyle w:val="ListParagraph"/>
        <w:numPr>
          <w:ilvl w:val="0"/>
          <w:numId w:val="1"/>
        </w:numPr>
        <w:rPr>
          <w:b/>
          <w:bCs/>
          <w:u w:val="single"/>
        </w:rPr>
      </w:pPr>
      <w:r>
        <w:t>The meeting closed at 1917.</w:t>
      </w:r>
    </w:p>
    <w:p w14:paraId="7A63D1C7" w14:textId="77777777" w:rsidR="004A4A95" w:rsidRDefault="004A4A95" w:rsidP="004A4A95">
      <w:pPr>
        <w:rPr>
          <w:b/>
          <w:bCs/>
          <w:u w:val="single"/>
        </w:rPr>
      </w:pPr>
    </w:p>
    <w:p w14:paraId="44F72421" w14:textId="7A9C8943" w:rsidR="004A4A95" w:rsidRDefault="004A4A95" w:rsidP="004A4A95">
      <w:pPr>
        <w:rPr>
          <w:b/>
          <w:bCs/>
          <w:u w:val="single"/>
        </w:rPr>
      </w:pPr>
      <w:r>
        <w:rPr>
          <w:b/>
          <w:bCs/>
          <w:u w:val="single"/>
        </w:rPr>
        <w:t>MINUTES OF 24</w:t>
      </w:r>
      <w:r w:rsidRPr="004A4A95">
        <w:rPr>
          <w:b/>
          <w:bCs/>
          <w:u w:val="single"/>
          <w:vertAlign w:val="superscript"/>
        </w:rPr>
        <w:t>TH</w:t>
      </w:r>
      <w:r>
        <w:rPr>
          <w:b/>
          <w:bCs/>
          <w:u w:val="single"/>
        </w:rPr>
        <w:t xml:space="preserve"> AGM OF ILKLEY PLAYERS LLTD 18</w:t>
      </w:r>
      <w:r w:rsidRPr="004A4A95">
        <w:rPr>
          <w:b/>
          <w:bCs/>
          <w:u w:val="single"/>
          <w:vertAlign w:val="superscript"/>
        </w:rPr>
        <w:t>TH</w:t>
      </w:r>
      <w:r>
        <w:rPr>
          <w:b/>
          <w:bCs/>
          <w:u w:val="single"/>
        </w:rPr>
        <w:t xml:space="preserve"> JUNE 2025 AT 1918</w:t>
      </w:r>
    </w:p>
    <w:p w14:paraId="6B78F446" w14:textId="77777777" w:rsidR="004A4A95" w:rsidRDefault="004A4A95" w:rsidP="004A4A95">
      <w:pPr>
        <w:rPr>
          <w:b/>
          <w:bCs/>
          <w:u w:val="single"/>
        </w:rPr>
      </w:pPr>
    </w:p>
    <w:p w14:paraId="2485ED28" w14:textId="673F69CE" w:rsidR="004A4A95" w:rsidRPr="004A4A95" w:rsidRDefault="004A4A95" w:rsidP="004A4A95">
      <w:pPr>
        <w:pStyle w:val="ListParagraph"/>
        <w:numPr>
          <w:ilvl w:val="0"/>
          <w:numId w:val="2"/>
        </w:numPr>
        <w:rPr>
          <w:b/>
          <w:bCs/>
          <w:u w:val="single"/>
        </w:rPr>
      </w:pPr>
      <w:r w:rsidRPr="00E32103">
        <w:rPr>
          <w:u w:val="single"/>
        </w:rPr>
        <w:t>Present</w:t>
      </w:r>
      <w:r>
        <w:t xml:space="preserve"> – as in Item 1 above.</w:t>
      </w:r>
    </w:p>
    <w:p w14:paraId="34BA4D11" w14:textId="616F18C3" w:rsidR="004A4A95" w:rsidRPr="00951583" w:rsidRDefault="004A4A95" w:rsidP="004A4A95">
      <w:pPr>
        <w:pStyle w:val="ListParagraph"/>
        <w:numPr>
          <w:ilvl w:val="0"/>
          <w:numId w:val="2"/>
        </w:numPr>
        <w:rPr>
          <w:b/>
          <w:bCs/>
          <w:u w:val="single"/>
        </w:rPr>
      </w:pPr>
      <w:r w:rsidRPr="00E32103">
        <w:rPr>
          <w:u w:val="single"/>
        </w:rPr>
        <w:t>Apologies</w:t>
      </w:r>
      <w:r>
        <w:t xml:space="preserve"> – as in Item 2 above. </w:t>
      </w:r>
    </w:p>
    <w:p w14:paraId="31917DB4" w14:textId="23B433D7" w:rsidR="00951583" w:rsidRPr="001264A8" w:rsidRDefault="00951583" w:rsidP="004A4A95">
      <w:pPr>
        <w:pStyle w:val="ListParagraph"/>
        <w:numPr>
          <w:ilvl w:val="0"/>
          <w:numId w:val="2"/>
        </w:numPr>
        <w:rPr>
          <w:b/>
          <w:bCs/>
          <w:u w:val="single"/>
        </w:rPr>
      </w:pPr>
      <w:r>
        <w:t xml:space="preserve">Sam Hill introduced the AGM. She thanked the photographers for the pictures which were being screened on a loop at the meeting. She then praised those who had shown a “I can do that” attitude to the Playhouse’s needs. Examples were: Roger and Barbara Davy distributing posters, all the unsung work done by Julie Domaille, </w:t>
      </w:r>
      <w:r>
        <w:lastRenderedPageBreak/>
        <w:t xml:space="preserve">Chrissie Poulter engaging with the Bronte museum for her Bronte production, David Keighley and Tim Mutton, not only for their Working Party work, but for the huge task of replacing the </w:t>
      </w:r>
      <w:proofErr w:type="spellStart"/>
      <w:r>
        <w:t>Wharfeside</w:t>
      </w:r>
      <w:proofErr w:type="spellEnd"/>
      <w:r>
        <w:t xml:space="preserve"> stage </w:t>
      </w:r>
      <w:r w:rsidR="001264A8">
        <w:t xml:space="preserve">, Janet Park for agreeing to SM The River, Dick Hebbert for taking on a part in Labour of Love at very short notice.. Sam then paid tribute to the ‘leavers’ from various roles :-  Chris Cundell for sorting out technical matters, Ann Mutton who steps down from </w:t>
      </w:r>
      <w:r w:rsidR="00DE0BFD">
        <w:t>her work</w:t>
      </w:r>
      <w:r w:rsidR="001264A8">
        <w:t xml:space="preserve"> on the non-digital archive, Becky Carter as Publicity Director (but she will continue to write her reviews), Andrew Leggott after 15 years leading the Green Room classes, climaxing at the National Theatre in 2023/</w:t>
      </w:r>
    </w:p>
    <w:p w14:paraId="56FD935A" w14:textId="3E36EA21" w:rsidR="003A3F40" w:rsidRPr="003A3F40" w:rsidRDefault="003A3F40" w:rsidP="003A3F40">
      <w:pPr>
        <w:pStyle w:val="ListParagraph"/>
        <w:numPr>
          <w:ilvl w:val="0"/>
          <w:numId w:val="2"/>
        </w:numPr>
      </w:pPr>
      <w:r w:rsidRPr="003A3F40">
        <w:t xml:space="preserve">The </w:t>
      </w:r>
      <w:r w:rsidRPr="00E32103">
        <w:rPr>
          <w:u w:val="single"/>
        </w:rPr>
        <w:t>minutes</w:t>
      </w:r>
      <w:r w:rsidRPr="003A3F40">
        <w:t xml:space="preserve"> of the 2024 AGM were proposed by </w:t>
      </w:r>
      <w:r>
        <w:t>Andrew Leggott</w:t>
      </w:r>
      <w:r w:rsidRPr="003A3F40">
        <w:t xml:space="preserve">, seconded by </w:t>
      </w:r>
      <w:r>
        <w:t>Jonty Hawkes</w:t>
      </w:r>
      <w:r w:rsidRPr="003A3F40">
        <w:t xml:space="preserve">, and agreed by all. </w:t>
      </w:r>
    </w:p>
    <w:p w14:paraId="506EF671" w14:textId="04396BEB" w:rsidR="001264A8" w:rsidRDefault="003A3F40" w:rsidP="004A4A95">
      <w:pPr>
        <w:pStyle w:val="ListParagraph"/>
        <w:numPr>
          <w:ilvl w:val="0"/>
          <w:numId w:val="2"/>
        </w:numPr>
      </w:pPr>
      <w:r>
        <w:t xml:space="preserve">Bruce Piper delivered the </w:t>
      </w:r>
      <w:r w:rsidRPr="00E32103">
        <w:rPr>
          <w:u w:val="single"/>
        </w:rPr>
        <w:t>financial repor</w:t>
      </w:r>
      <w:r w:rsidR="003A1D8C" w:rsidRPr="00E32103">
        <w:rPr>
          <w:u w:val="single"/>
        </w:rPr>
        <w:t>t</w:t>
      </w:r>
      <w:r w:rsidR="003A1D8C">
        <w:t xml:space="preserve">, distributing written summaries. The loss on paper for the year just ended was £25K. Were it not for Theatre Tax Credit of £25K, the loss would have been £50K, so this is unsustainable. Analysis shows not a lot of increase in costs; the reason for the loss is declining seat sales, which were at 50/60% when our needed target figure is about 80%. </w:t>
      </w:r>
    </w:p>
    <w:p w14:paraId="458D5CBD" w14:textId="7696E5FB" w:rsidR="00F971C0" w:rsidRDefault="00F971C0" w:rsidP="00F971C0">
      <w:pPr>
        <w:pStyle w:val="ListParagraph"/>
        <w:numPr>
          <w:ilvl w:val="0"/>
          <w:numId w:val="3"/>
        </w:numPr>
      </w:pPr>
      <w:r>
        <w:t xml:space="preserve"> Bruce advised that the 2026 </w:t>
      </w:r>
      <w:proofErr w:type="spellStart"/>
      <w:r>
        <w:t>Minack</w:t>
      </w:r>
      <w:proofErr w:type="spellEnd"/>
      <w:r>
        <w:t xml:space="preserve"> trip would come within the 26/27 accounts.</w:t>
      </w:r>
    </w:p>
    <w:p w14:paraId="5EBC1942" w14:textId="67F0A262" w:rsidR="00F971C0" w:rsidRDefault="00F971C0" w:rsidP="00F971C0">
      <w:pPr>
        <w:pStyle w:val="ListParagraph"/>
        <w:numPr>
          <w:ilvl w:val="0"/>
          <w:numId w:val="2"/>
        </w:numPr>
      </w:pPr>
      <w:r>
        <w:t xml:space="preserve">Sam Hill asked the </w:t>
      </w:r>
      <w:r w:rsidR="00E32103" w:rsidRPr="00E32103">
        <w:rPr>
          <w:u w:val="single"/>
        </w:rPr>
        <w:t>report</w:t>
      </w:r>
      <w:r w:rsidRPr="00E32103">
        <w:rPr>
          <w:u w:val="single"/>
        </w:rPr>
        <w:t xml:space="preserve"> writers</w:t>
      </w:r>
      <w:r>
        <w:t xml:space="preserve"> to add any </w:t>
      </w:r>
      <w:r w:rsidR="00E32103">
        <w:t>comments</w:t>
      </w:r>
      <w:r>
        <w:t xml:space="preserve"> to or answer questions on their written reports. The following are therefore supplemental to the written </w:t>
      </w:r>
      <w:r w:rsidR="00E32103">
        <w:t>reports: -</w:t>
      </w:r>
    </w:p>
    <w:p w14:paraId="1A87FD10" w14:textId="2A9AF986" w:rsidR="00F971C0" w:rsidRDefault="00C87211" w:rsidP="00F971C0">
      <w:pPr>
        <w:pStyle w:val="ListParagraph"/>
        <w:numPr>
          <w:ilvl w:val="0"/>
          <w:numId w:val="4"/>
        </w:numPr>
      </w:pPr>
      <w:r w:rsidRPr="00E32103">
        <w:rPr>
          <w:u w:val="single"/>
        </w:rPr>
        <w:t>Judith Stamper</w:t>
      </w:r>
      <w:r>
        <w:t xml:space="preserve"> – everyone loves this </w:t>
      </w:r>
      <w:proofErr w:type="gramStart"/>
      <w:r>
        <w:t>theatre</w:t>
      </w:r>
      <w:proofErr w:type="gramEnd"/>
      <w:r>
        <w:t xml:space="preserve"> but communication is poor, there’s no 3 year or even </w:t>
      </w:r>
      <w:proofErr w:type="gramStart"/>
      <w:r>
        <w:t>5 year</w:t>
      </w:r>
      <w:proofErr w:type="gramEnd"/>
      <w:r>
        <w:t xml:space="preserve"> plan, or any plan or strategy. People work in silos, don’t talk to each other. </w:t>
      </w:r>
      <w:r w:rsidR="00730A84">
        <w:t xml:space="preserve">The Trustees and the Theatre Committee don’t talk to each other! There’s a lack of diversity; our social media and website and strategy all need planning, and we also need more interaction with Ilkley itself. </w:t>
      </w:r>
      <w:r>
        <w:t xml:space="preserve">The purpose of the follow up to the Awayday is to establish who we are, and where we are going. </w:t>
      </w:r>
      <w:r w:rsidR="00730A84">
        <w:t xml:space="preserve">It’s a business. The Awayday identified 4 areas in immediate need for improvement, Governance, Artistic, Marketing, Volunteer engagement and training. Chris Winstanley has Scrutiny Plans for each of the 4 with working groups for each, and an Exec overarching them. And it’s not just ‘bums on seats’ but fundraising too. Judith concluded that she now feels very positive about the future – we are starting again! </w:t>
      </w:r>
    </w:p>
    <w:p w14:paraId="440D50DC" w14:textId="16636193" w:rsidR="00730A84" w:rsidRDefault="00730A84" w:rsidP="00730A84">
      <w:pPr>
        <w:pStyle w:val="ListParagraph"/>
        <w:numPr>
          <w:ilvl w:val="0"/>
          <w:numId w:val="3"/>
        </w:numPr>
      </w:pPr>
      <w:r>
        <w:t>Michael Richardson commented that we lack a USP. Nowadays most theatres own their own premises like us. And our actors don’t come from Ilkley.</w:t>
      </w:r>
    </w:p>
    <w:p w14:paraId="706B2024" w14:textId="0B6B33A5" w:rsidR="00730A84" w:rsidRDefault="00730A84" w:rsidP="00730A84">
      <w:pPr>
        <w:pStyle w:val="ListParagraph"/>
        <w:numPr>
          <w:ilvl w:val="0"/>
          <w:numId w:val="4"/>
        </w:numPr>
      </w:pPr>
      <w:r w:rsidRPr="00E32103">
        <w:rPr>
          <w:u w:val="single"/>
        </w:rPr>
        <w:t>Artistic</w:t>
      </w:r>
      <w:r>
        <w:t xml:space="preserve"> – Damien and Yvette said that a big question is: does the future envisaged for IP actually need an Artistic Director? They commented also that it had been a rather thankless task</w:t>
      </w:r>
      <w:r w:rsidR="0030329D">
        <w:t xml:space="preserve">, and a big one, responsible for not just play selection and casting, but volunteers, tech, backstage. Tey had tried o make everyone feel welcome, and encouraged new volunteers – and people kept bringing to them problems which are not AD issues. They want to spend the next year recruiting their successor. They had been faced with a lot of </w:t>
      </w:r>
      <w:proofErr w:type="gramStart"/>
      <w:r w:rsidR="0030329D">
        <w:t>negativity</w:t>
      </w:r>
      <w:proofErr w:type="gramEnd"/>
      <w:r w:rsidR="0030329D">
        <w:t xml:space="preserve"> over their term to date.</w:t>
      </w:r>
    </w:p>
    <w:p w14:paraId="6E5FCE68" w14:textId="3530684C" w:rsidR="0030329D" w:rsidRDefault="0030329D" w:rsidP="0030329D">
      <w:pPr>
        <w:pStyle w:val="ListParagraph"/>
        <w:numPr>
          <w:ilvl w:val="0"/>
          <w:numId w:val="3"/>
        </w:numPr>
      </w:pPr>
      <w:r>
        <w:t xml:space="preserve">On a brighter note, the </w:t>
      </w:r>
      <w:proofErr w:type="spellStart"/>
      <w:r>
        <w:t>Minack</w:t>
      </w:r>
      <w:proofErr w:type="spellEnd"/>
      <w:r>
        <w:t xml:space="preserve"> invitation for June 2026 is now firm, and Rosie Bond was thanked for all her work getting the rights to Girl on the Train. Andrew Leggott was also thanked as he steps down from being Green Room tutor. </w:t>
      </w:r>
    </w:p>
    <w:p w14:paraId="2DC12989" w14:textId="0F665524" w:rsidR="0030329D" w:rsidRDefault="0030329D" w:rsidP="0030329D">
      <w:pPr>
        <w:pStyle w:val="ListParagraph"/>
        <w:numPr>
          <w:ilvl w:val="0"/>
          <w:numId w:val="3"/>
        </w:numPr>
      </w:pPr>
      <w:r>
        <w:t xml:space="preserve">Steve Mason praised their hard work on securing </w:t>
      </w:r>
      <w:proofErr w:type="spellStart"/>
      <w:r>
        <w:t>Minack</w:t>
      </w:r>
      <w:proofErr w:type="spellEnd"/>
      <w:r>
        <w:t xml:space="preserve">, and remarked that over many years and ADs, he’d never known a season being announced without someone muttering negatively about it in the background. DO’K and </w:t>
      </w:r>
      <w:proofErr w:type="gramStart"/>
      <w:r>
        <w:t>YH  had</w:t>
      </w:r>
      <w:proofErr w:type="gramEnd"/>
      <w:r>
        <w:t xml:space="preserve"> done a great job.</w:t>
      </w:r>
    </w:p>
    <w:p w14:paraId="3010C63E" w14:textId="759B861D" w:rsidR="0030329D" w:rsidRDefault="0030329D" w:rsidP="0030329D">
      <w:pPr>
        <w:pStyle w:val="ListParagraph"/>
        <w:numPr>
          <w:ilvl w:val="0"/>
          <w:numId w:val="4"/>
        </w:numPr>
      </w:pPr>
      <w:r w:rsidRPr="00E32103">
        <w:rPr>
          <w:u w:val="single"/>
        </w:rPr>
        <w:t>Theatre Manager</w:t>
      </w:r>
      <w:r>
        <w:t xml:space="preserve"> – Justine Sowden described a week at IP, with all the people who are in and out of the building all week doing the work – not forgetting the </w:t>
      </w:r>
      <w:bookmarkStart w:id="0" w:name="_Hlk202096781"/>
      <w:r>
        <w:t>dedi</w:t>
      </w:r>
      <w:bookmarkEnd w:id="0"/>
      <w:r>
        <w:t>cated part time staff; and as the working day ends, a new group arrives for the “evening shift</w:t>
      </w:r>
      <w:proofErr w:type="gramStart"/>
      <w:r>
        <w:t>” !</w:t>
      </w:r>
      <w:proofErr w:type="gramEnd"/>
      <w:r w:rsidR="000F1100">
        <w:t xml:space="preserve"> </w:t>
      </w:r>
      <w:r w:rsidR="000F1100" w:rsidRPr="000F1100">
        <w:t>Justine emphasised the power and the magic of this theatre which we all believe in</w:t>
      </w:r>
      <w:r w:rsidR="000F1100">
        <w:t>.</w:t>
      </w:r>
    </w:p>
    <w:p w14:paraId="270BECEC" w14:textId="0FE9F88D" w:rsidR="000F1100" w:rsidRDefault="000F1100" w:rsidP="0030329D">
      <w:pPr>
        <w:pStyle w:val="ListParagraph"/>
        <w:numPr>
          <w:ilvl w:val="0"/>
          <w:numId w:val="4"/>
        </w:numPr>
      </w:pPr>
      <w:r w:rsidRPr="00E32103">
        <w:rPr>
          <w:u w:val="single"/>
        </w:rPr>
        <w:t>Theatre Committee</w:t>
      </w:r>
      <w:r>
        <w:t xml:space="preserve"> – Ian Taylor emphasised how much of the day to day running of IP was down to the TC. Time had also been spent on addressing conduct and respect issues, as well as diversity and equality.</w:t>
      </w:r>
    </w:p>
    <w:p w14:paraId="3D2029F0" w14:textId="15B59778" w:rsidR="000F1100" w:rsidRDefault="000F1100" w:rsidP="0030329D">
      <w:pPr>
        <w:pStyle w:val="ListParagraph"/>
        <w:numPr>
          <w:ilvl w:val="0"/>
          <w:numId w:val="4"/>
        </w:numPr>
      </w:pPr>
      <w:r>
        <w:t>T</w:t>
      </w:r>
      <w:r w:rsidRPr="00E32103">
        <w:rPr>
          <w:u w:val="single"/>
        </w:rPr>
        <w:t>echnical</w:t>
      </w:r>
      <w:r>
        <w:t xml:space="preserve"> – Chris Cundell was not present but his written report was noted to emphasise the aging nature of the tech infrastructure. </w:t>
      </w:r>
    </w:p>
    <w:p w14:paraId="4AFB06A8" w14:textId="4CADCF76" w:rsidR="000F1100" w:rsidRDefault="000F1100" w:rsidP="0030329D">
      <w:pPr>
        <w:pStyle w:val="ListParagraph"/>
        <w:numPr>
          <w:ilvl w:val="0"/>
          <w:numId w:val="4"/>
        </w:numPr>
      </w:pPr>
      <w:r w:rsidRPr="00E32103">
        <w:rPr>
          <w:u w:val="single"/>
        </w:rPr>
        <w:t xml:space="preserve">House </w:t>
      </w:r>
      <w:r>
        <w:t>– Michael Richardson praised the hard work done by Cath Laughey re FOH volunteers. He also said that a programme of electrical renewal would be undertaken during the summer.</w:t>
      </w:r>
    </w:p>
    <w:p w14:paraId="73AE8C73" w14:textId="2854E8B0" w:rsidR="000F1100" w:rsidRDefault="000F1100" w:rsidP="0030329D">
      <w:pPr>
        <w:pStyle w:val="ListParagraph"/>
        <w:numPr>
          <w:ilvl w:val="0"/>
          <w:numId w:val="4"/>
        </w:numPr>
      </w:pPr>
      <w:r w:rsidRPr="00E32103">
        <w:rPr>
          <w:u w:val="single"/>
        </w:rPr>
        <w:t>Green Room</w:t>
      </w:r>
      <w:r>
        <w:t xml:space="preserve"> – Andrew Leggott reported a healthy 20+ members of each group, but with 13 moving up a class this summer, there could be an imbalance. He and Lisa had applied for National Theatre Connections again for next year. Also, the summer showcase would be on 12</w:t>
      </w:r>
      <w:r w:rsidRPr="000F1100">
        <w:rPr>
          <w:vertAlign w:val="superscript"/>
        </w:rPr>
        <w:t>th</w:t>
      </w:r>
      <w:r>
        <w:t xml:space="preserve"> July. </w:t>
      </w:r>
      <w:r w:rsidR="00E32103">
        <w:t>After he steps down this summer, Andrew will run ‘adult green room’ on Saturdays 2pm to 3pm. Lisa Debney was taking over leadership of Green Room, together with Eliza Wilson, he was pleased to say.  “I’ve had a ball with Green Room”, he added.</w:t>
      </w:r>
    </w:p>
    <w:p w14:paraId="377D1E65" w14:textId="62F0FB7E" w:rsidR="00E32103" w:rsidRDefault="00E32103" w:rsidP="0030329D">
      <w:pPr>
        <w:pStyle w:val="ListParagraph"/>
        <w:numPr>
          <w:ilvl w:val="0"/>
          <w:numId w:val="4"/>
        </w:numPr>
      </w:pPr>
      <w:r w:rsidRPr="00E32103">
        <w:rPr>
          <w:u w:val="single"/>
        </w:rPr>
        <w:t>Wardrobe and Little Theatres Guild</w:t>
      </w:r>
      <w:r>
        <w:t>. Rosie Bond commented that although the wardrobe was running smoothly, the real need was for volunteers to work on costuming individual plays. She confirmed that the LTG Autumn conference 2026 would be at Ilkley. It was noted that Rosie has been our LTG rep for a sterling 20 years.</w:t>
      </w:r>
    </w:p>
    <w:p w14:paraId="0A500AEF" w14:textId="7C12E1F4" w:rsidR="00E32103" w:rsidRDefault="00E32103" w:rsidP="0030329D">
      <w:pPr>
        <w:pStyle w:val="ListParagraph"/>
        <w:numPr>
          <w:ilvl w:val="0"/>
          <w:numId w:val="4"/>
        </w:numPr>
      </w:pPr>
      <w:r w:rsidRPr="00E32103">
        <w:rPr>
          <w:u w:val="single"/>
        </w:rPr>
        <w:t>Social</w:t>
      </w:r>
      <w:r>
        <w:t xml:space="preserve"> – Julia Wilson commented that social evenings had been revived, and she would try to encourage more events going forwards.</w:t>
      </w:r>
    </w:p>
    <w:p w14:paraId="2F9E2DF4" w14:textId="25630A47" w:rsidR="00E32103" w:rsidRDefault="00E32103" w:rsidP="0030329D">
      <w:pPr>
        <w:pStyle w:val="ListParagraph"/>
        <w:numPr>
          <w:ilvl w:val="0"/>
          <w:numId w:val="4"/>
        </w:numPr>
      </w:pPr>
      <w:r w:rsidRPr="00E32103">
        <w:rPr>
          <w:u w:val="single"/>
        </w:rPr>
        <w:t>Written reports</w:t>
      </w:r>
      <w:r>
        <w:t xml:space="preserve"> – all these reports were proposed for acceptance by Roger Davy, seconded by Mike Elsmore, and approved by all.</w:t>
      </w:r>
    </w:p>
    <w:p w14:paraId="5A2D4BE4" w14:textId="703F6C63" w:rsidR="00E32103" w:rsidRDefault="00E32103" w:rsidP="00E32103">
      <w:pPr>
        <w:pStyle w:val="ListParagraph"/>
        <w:numPr>
          <w:ilvl w:val="0"/>
          <w:numId w:val="2"/>
        </w:numPr>
      </w:pPr>
      <w:r w:rsidRPr="00FF27BF">
        <w:rPr>
          <w:u w:val="single"/>
        </w:rPr>
        <w:t>Elections</w:t>
      </w:r>
      <w:r w:rsidR="00831F50" w:rsidRPr="00FF27BF">
        <w:rPr>
          <w:u w:val="single"/>
        </w:rPr>
        <w:t>.</w:t>
      </w:r>
      <w:r w:rsidR="00831F50">
        <w:t xml:space="preserve"> Sam Hill prefaced this item by talking about her work in 4 years as President. This </w:t>
      </w:r>
      <w:r w:rsidR="00FF27BF">
        <w:t>included</w:t>
      </w:r>
      <w:r w:rsidR="00831F50">
        <w:t xml:space="preserve"> Gala nights, guided tours, </w:t>
      </w:r>
      <w:proofErr w:type="gramStart"/>
      <w:r w:rsidR="00831F50">
        <w:t>Liaising</w:t>
      </w:r>
      <w:proofErr w:type="gramEnd"/>
      <w:r w:rsidR="00831F50">
        <w:t xml:space="preserve"> with the Gazette, Ilkley BID and other community groups, and our own drama award at Ilkley Grammer School; and work to create a welcoming atmosphere, which has earned praise from Ilkley Pride. Her work also included finding candidates for committees, and fundraising. Sam praised the work of the Trustees and the committees.</w:t>
      </w:r>
    </w:p>
    <w:p w14:paraId="14A1A133" w14:textId="77777777" w:rsidR="00831F50" w:rsidRDefault="00831F50" w:rsidP="00831F50">
      <w:pPr>
        <w:pStyle w:val="ListParagraph"/>
        <w:numPr>
          <w:ilvl w:val="0"/>
          <w:numId w:val="5"/>
        </w:numPr>
      </w:pPr>
      <w:r w:rsidRPr="00FF27BF">
        <w:rPr>
          <w:u w:val="single"/>
        </w:rPr>
        <w:t>Trustees</w:t>
      </w:r>
      <w:r>
        <w:t xml:space="preserve">. </w:t>
      </w:r>
    </w:p>
    <w:p w14:paraId="31F5C1C7" w14:textId="69449C75" w:rsidR="00831F50" w:rsidRDefault="00831F50" w:rsidP="00831F50">
      <w:pPr>
        <w:pStyle w:val="ListParagraph"/>
        <w:numPr>
          <w:ilvl w:val="0"/>
          <w:numId w:val="3"/>
        </w:numPr>
      </w:pPr>
      <w:r>
        <w:t xml:space="preserve">Firstly, Sam commended her successor, Julia Wilson, and described he longstanding contribution to the Playhouse. Having duly submitted a written nomination form with proposer and seconder, and there being no other candidate, Julia was duly elected President with universal acclaim. Julia thanked Sam for her outstanding stint as </w:t>
      </w:r>
      <w:r w:rsidR="00FF27BF">
        <w:t>President. IP</w:t>
      </w:r>
      <w:r>
        <w:t xml:space="preserve"> was Julia’s second home, she said, and her late father Ian would have been very proud. She would work</w:t>
      </w:r>
      <w:r w:rsidR="00DE1E25">
        <w:t xml:space="preserve"> to support the members, and this theatre.</w:t>
      </w:r>
    </w:p>
    <w:p w14:paraId="60C1AC2E" w14:textId="57475AE3" w:rsidR="00DE1E25" w:rsidRDefault="00DE1E25" w:rsidP="00831F50">
      <w:pPr>
        <w:pStyle w:val="ListParagraph"/>
        <w:numPr>
          <w:ilvl w:val="0"/>
          <w:numId w:val="3"/>
        </w:numPr>
      </w:pPr>
      <w:r>
        <w:t>Judith Stamper had ben appointed a Community Trustee last autumn by the Board. Her appointment was ratified unanimously by the meeting.</w:t>
      </w:r>
    </w:p>
    <w:p w14:paraId="7A0D27F6" w14:textId="6DB096B6" w:rsidR="00DE1E25" w:rsidRDefault="00DE1E25" w:rsidP="00831F50">
      <w:pPr>
        <w:pStyle w:val="ListParagraph"/>
        <w:numPr>
          <w:ilvl w:val="0"/>
          <w:numId w:val="3"/>
        </w:numPr>
      </w:pPr>
      <w:r>
        <w:t>Dick Hebbert, Chris Winstanley (Trustees) Bruce Piper (treasurer and Trustee) and Steve Mason (Secretary and Trustee) were all at the end of a 2-year term of office. All had submitted written and properly completed and timely forms, and, there being no other candidates, were all duly re-elected to the Board.</w:t>
      </w:r>
    </w:p>
    <w:p w14:paraId="38998EE4" w14:textId="3482262B" w:rsidR="00FF27BF" w:rsidRDefault="00FF27BF" w:rsidP="00831F50">
      <w:pPr>
        <w:pStyle w:val="ListParagraph"/>
        <w:numPr>
          <w:ilvl w:val="0"/>
          <w:numId w:val="3"/>
        </w:numPr>
      </w:pPr>
      <w:r>
        <w:t xml:space="preserve">Bruce Piper explained that the Independent Examiner had complained that we only had 5 trustees instead of 6 as required by the Articles (save in short term situations) and appealed to members to consider becoming a Trustee. </w:t>
      </w:r>
    </w:p>
    <w:p w14:paraId="5B48D21F" w14:textId="3B1AF486" w:rsidR="00DE1E25" w:rsidRDefault="00DE1E25" w:rsidP="00DE1E25">
      <w:pPr>
        <w:pStyle w:val="ListParagraph"/>
        <w:numPr>
          <w:ilvl w:val="0"/>
          <w:numId w:val="5"/>
        </w:numPr>
      </w:pPr>
      <w:r w:rsidRPr="00FF27BF">
        <w:rPr>
          <w:u w:val="single"/>
        </w:rPr>
        <w:t>Theatre Committee</w:t>
      </w:r>
      <w:r>
        <w:t xml:space="preserve">. </w:t>
      </w:r>
    </w:p>
    <w:p w14:paraId="44923B9B" w14:textId="52B20D9C" w:rsidR="00831F50" w:rsidRDefault="00FF27BF" w:rsidP="00831F50">
      <w:pPr>
        <w:pStyle w:val="ListParagraph"/>
        <w:numPr>
          <w:ilvl w:val="0"/>
          <w:numId w:val="3"/>
        </w:numPr>
      </w:pPr>
      <w:r>
        <w:t xml:space="preserve">Becky Carter had stood down as Publicity Director. </w:t>
      </w:r>
      <w:r w:rsidR="00DE1E25">
        <w:t>Alex Whitaker h</w:t>
      </w:r>
      <w:r>
        <w:t>a</w:t>
      </w:r>
      <w:r w:rsidR="00DE1E25">
        <w:t>d submitted a properly completed form to be Publicity Director, but out of time. The meeting was therefore asked for any nominations from the floor. There being none, Alex was duly elected as Publicity Director to the TC.</w:t>
      </w:r>
    </w:p>
    <w:p w14:paraId="1EB51161" w14:textId="3C3822A5" w:rsidR="00DE1E25" w:rsidRDefault="00DE1E25" w:rsidP="00831F50">
      <w:pPr>
        <w:pStyle w:val="ListParagraph"/>
        <w:numPr>
          <w:ilvl w:val="0"/>
          <w:numId w:val="3"/>
        </w:numPr>
      </w:pPr>
      <w:r>
        <w:t xml:space="preserve">The meeting was asked for any nominations to the TC roles ‘without portfolio’. Eliza Wilson was nominated by Julia Wilson and seconded by </w:t>
      </w:r>
      <w:proofErr w:type="gramStart"/>
      <w:r>
        <w:t>Sam Hill, and</w:t>
      </w:r>
      <w:proofErr w:type="gramEnd"/>
      <w:r>
        <w:t xml:space="preserve"> was duly elected to the Theatre Committee in one of those </w:t>
      </w:r>
      <w:proofErr w:type="gramStart"/>
      <w:r>
        <w:t>roles..</w:t>
      </w:r>
      <w:proofErr w:type="gramEnd"/>
    </w:p>
    <w:p w14:paraId="177C7263" w14:textId="2BDB12C3" w:rsidR="00DE1E25" w:rsidRDefault="00DE1E25" w:rsidP="00831F50">
      <w:pPr>
        <w:pStyle w:val="ListParagraph"/>
        <w:numPr>
          <w:ilvl w:val="0"/>
          <w:numId w:val="3"/>
        </w:numPr>
      </w:pPr>
      <w:r>
        <w:t>There were no other nominations to TC posts. A nomination for a member present, Ann Partington, was withdrawn by her and not pursued.</w:t>
      </w:r>
    </w:p>
    <w:p w14:paraId="6BCF1FD2" w14:textId="5FA5DF71" w:rsidR="00FF27BF" w:rsidRDefault="00FF27BF" w:rsidP="00FF27BF">
      <w:pPr>
        <w:pStyle w:val="ListParagraph"/>
        <w:numPr>
          <w:ilvl w:val="0"/>
          <w:numId w:val="2"/>
        </w:numPr>
      </w:pPr>
      <w:r>
        <w:t xml:space="preserve">Independent Examiner. David Collier’s role was proposed to be renewed by Julie Domaille, seconded by David Wallbank, and approved. </w:t>
      </w:r>
    </w:p>
    <w:p w14:paraId="18568A83" w14:textId="77777777" w:rsidR="00FF27BF" w:rsidRDefault="00FF27BF" w:rsidP="00FF27BF">
      <w:pPr>
        <w:pStyle w:val="ListParagraph"/>
        <w:numPr>
          <w:ilvl w:val="0"/>
          <w:numId w:val="2"/>
        </w:numPr>
      </w:pPr>
      <w:r>
        <w:t xml:space="preserve">Any Questions section. Points which arose </w:t>
      </w:r>
      <w:proofErr w:type="gramStart"/>
      <w:r>
        <w:t>included:-</w:t>
      </w:r>
      <w:proofErr w:type="gramEnd"/>
    </w:p>
    <w:p w14:paraId="5233689E" w14:textId="046BDF29" w:rsidR="00FF27BF" w:rsidRDefault="00FF27BF" w:rsidP="00FF27BF">
      <w:pPr>
        <w:pStyle w:val="ListParagraph"/>
        <w:numPr>
          <w:ilvl w:val="0"/>
          <w:numId w:val="6"/>
        </w:numPr>
      </w:pPr>
      <w:r>
        <w:t xml:space="preserve"> Chrissie Poulter pointing out all that DO’K and YH had achieved as AD to date encouraging youth and new blood, there was a freshness. It’s starting to make a difference, and in reality, the £25K loss could have been a lot worse, and showed good management. </w:t>
      </w:r>
    </w:p>
    <w:p w14:paraId="3BB18DAA" w14:textId="57E38C96" w:rsidR="00FF27BF" w:rsidRDefault="00FF27BF" w:rsidP="00FF27BF">
      <w:pPr>
        <w:pStyle w:val="ListParagraph"/>
        <w:numPr>
          <w:ilvl w:val="0"/>
          <w:numId w:val="6"/>
        </w:numPr>
      </w:pPr>
      <w:r>
        <w:t xml:space="preserve">We </w:t>
      </w:r>
      <w:proofErr w:type="spellStart"/>
      <w:r>
        <w:t>arelobbying</w:t>
      </w:r>
      <w:proofErr w:type="spellEnd"/>
      <w:r>
        <w:t xml:space="preserve"> </w:t>
      </w:r>
      <w:proofErr w:type="spellStart"/>
      <w:r>
        <w:t>theCouncil</w:t>
      </w:r>
      <w:proofErr w:type="spellEnd"/>
      <w:r>
        <w:t xml:space="preserve"> re proposed new parking charges which could impact our visitors.</w:t>
      </w:r>
    </w:p>
    <w:p w14:paraId="2C6E5BE5" w14:textId="3C06A0FA" w:rsidR="00FF27BF" w:rsidRDefault="00FF27BF" w:rsidP="00FF27BF">
      <w:pPr>
        <w:pStyle w:val="ListParagraph"/>
        <w:numPr>
          <w:ilvl w:val="0"/>
          <w:numId w:val="6"/>
        </w:numPr>
      </w:pPr>
      <w:r>
        <w:t>Janet Park appealed for more backstage volunteers.</w:t>
      </w:r>
    </w:p>
    <w:p w14:paraId="58EE9D15" w14:textId="05EEA6B7" w:rsidR="00FF27BF" w:rsidRDefault="00FF27BF" w:rsidP="00FF27BF">
      <w:pPr>
        <w:pStyle w:val="ListParagraph"/>
        <w:numPr>
          <w:ilvl w:val="0"/>
          <w:numId w:val="6"/>
        </w:numPr>
      </w:pPr>
      <w:r>
        <w:t xml:space="preserve">Dick </w:t>
      </w:r>
      <w:proofErr w:type="spellStart"/>
      <w:r>
        <w:t>hebberrt</w:t>
      </w:r>
      <w:proofErr w:type="spellEnd"/>
      <w:r>
        <w:t xml:space="preserve"> thanked Sam for all her work as President</w:t>
      </w:r>
      <w:r w:rsidR="00DE0BFD">
        <w:t xml:space="preserve">. In response Sam </w:t>
      </w:r>
      <w:proofErr w:type="spellStart"/>
      <w:r w:rsidR="00DE0BFD">
        <w:t>utgeed</w:t>
      </w:r>
      <w:proofErr w:type="spellEnd"/>
      <w:r w:rsidR="00DE0BFD">
        <w:t xml:space="preserve"> everyone to get involved in all the </w:t>
      </w:r>
      <w:proofErr w:type="spellStart"/>
      <w:r w:rsidR="00DE0BFD">
        <w:t>fiorthcoming</w:t>
      </w:r>
      <w:proofErr w:type="spellEnd"/>
      <w:r w:rsidR="00DE0BFD">
        <w:t xml:space="preserve"> opportunities, the Awayday follow, up, Bradford 2025 events especially the 8x8x8 project, and supporting our </w:t>
      </w:r>
      <w:proofErr w:type="spellStart"/>
      <w:r w:rsidR="00DE0BFD">
        <w:t>Minack</w:t>
      </w:r>
      <w:proofErr w:type="spellEnd"/>
      <w:r w:rsidR="00DE0BFD">
        <w:t xml:space="preserve"> visit next year. </w:t>
      </w:r>
      <w:proofErr w:type="gramStart"/>
      <w:r w:rsidR="00DE0BFD">
        <w:t>Finally</w:t>
      </w:r>
      <w:proofErr w:type="gramEnd"/>
      <w:r w:rsidR="00DE0BFD">
        <w:t xml:space="preserve"> she thanked Jonty Hawkes for all his support while she undertook all her Presidential tasks.</w:t>
      </w:r>
    </w:p>
    <w:p w14:paraId="2263C9A0" w14:textId="7D639D18" w:rsidR="00DE0BFD" w:rsidRPr="003A3F40" w:rsidRDefault="00DE0BFD" w:rsidP="00DE0BFD">
      <w:pPr>
        <w:pStyle w:val="ListParagraph"/>
        <w:numPr>
          <w:ilvl w:val="0"/>
          <w:numId w:val="2"/>
        </w:numPr>
      </w:pPr>
      <w:r>
        <w:t xml:space="preserve">The meeting closed at 9pm. </w:t>
      </w:r>
    </w:p>
    <w:sectPr w:rsidR="00DE0BFD" w:rsidRPr="003A3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AC0"/>
    <w:multiLevelType w:val="hybridMultilevel"/>
    <w:tmpl w:val="1270B842"/>
    <w:lvl w:ilvl="0" w:tplc="CB46F29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CE5BD3"/>
    <w:multiLevelType w:val="hybridMultilevel"/>
    <w:tmpl w:val="70ACF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A5984"/>
    <w:multiLevelType w:val="hybridMultilevel"/>
    <w:tmpl w:val="C226E7C4"/>
    <w:lvl w:ilvl="0" w:tplc="CD5858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DF4CD7"/>
    <w:multiLevelType w:val="hybridMultilevel"/>
    <w:tmpl w:val="926A7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F54C92"/>
    <w:multiLevelType w:val="hybridMultilevel"/>
    <w:tmpl w:val="DFA8BD0E"/>
    <w:lvl w:ilvl="0" w:tplc="22B841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6B572DD"/>
    <w:multiLevelType w:val="hybridMultilevel"/>
    <w:tmpl w:val="AD4CD5CC"/>
    <w:lvl w:ilvl="0" w:tplc="241E0B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85520558">
    <w:abstractNumId w:val="3"/>
  </w:num>
  <w:num w:numId="2" w16cid:durableId="1640838885">
    <w:abstractNumId w:val="1"/>
  </w:num>
  <w:num w:numId="3" w16cid:durableId="278991074">
    <w:abstractNumId w:val="0"/>
  </w:num>
  <w:num w:numId="4" w16cid:durableId="698244592">
    <w:abstractNumId w:val="5"/>
  </w:num>
  <w:num w:numId="5" w16cid:durableId="403767599">
    <w:abstractNumId w:val="4"/>
  </w:num>
  <w:num w:numId="6" w16cid:durableId="934022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6D"/>
    <w:rsid w:val="00077AC1"/>
    <w:rsid w:val="000F1100"/>
    <w:rsid w:val="001264A8"/>
    <w:rsid w:val="001E78F5"/>
    <w:rsid w:val="002D3204"/>
    <w:rsid w:val="0030329D"/>
    <w:rsid w:val="003A1D8C"/>
    <w:rsid w:val="003A3F40"/>
    <w:rsid w:val="004A4A95"/>
    <w:rsid w:val="00730A84"/>
    <w:rsid w:val="007C4902"/>
    <w:rsid w:val="00831F50"/>
    <w:rsid w:val="00951583"/>
    <w:rsid w:val="00B024E8"/>
    <w:rsid w:val="00B1386D"/>
    <w:rsid w:val="00C87211"/>
    <w:rsid w:val="00DE0BFD"/>
    <w:rsid w:val="00DE1E25"/>
    <w:rsid w:val="00E32103"/>
    <w:rsid w:val="00E902D8"/>
    <w:rsid w:val="00F971C0"/>
    <w:rsid w:val="00FF2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4036"/>
  <w15:chartTrackingRefBased/>
  <w15:docId w15:val="{A139CDAA-B998-467D-945A-6A255AC7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8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8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8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8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8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8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8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8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8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8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86D"/>
    <w:rPr>
      <w:rFonts w:eastAsiaTheme="majorEastAsia" w:cstheme="majorBidi"/>
      <w:color w:val="272727" w:themeColor="text1" w:themeTint="D8"/>
    </w:rPr>
  </w:style>
  <w:style w:type="paragraph" w:styleId="Title">
    <w:name w:val="Title"/>
    <w:basedOn w:val="Normal"/>
    <w:next w:val="Normal"/>
    <w:link w:val="TitleChar"/>
    <w:uiPriority w:val="10"/>
    <w:qFormat/>
    <w:rsid w:val="00B13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86D"/>
    <w:pPr>
      <w:spacing w:before="160"/>
      <w:jc w:val="center"/>
    </w:pPr>
    <w:rPr>
      <w:i/>
      <w:iCs/>
      <w:color w:val="404040" w:themeColor="text1" w:themeTint="BF"/>
    </w:rPr>
  </w:style>
  <w:style w:type="character" w:customStyle="1" w:styleId="QuoteChar">
    <w:name w:val="Quote Char"/>
    <w:basedOn w:val="DefaultParagraphFont"/>
    <w:link w:val="Quote"/>
    <w:uiPriority w:val="29"/>
    <w:rsid w:val="00B1386D"/>
    <w:rPr>
      <w:i/>
      <w:iCs/>
      <w:color w:val="404040" w:themeColor="text1" w:themeTint="BF"/>
    </w:rPr>
  </w:style>
  <w:style w:type="paragraph" w:styleId="ListParagraph">
    <w:name w:val="List Paragraph"/>
    <w:basedOn w:val="Normal"/>
    <w:uiPriority w:val="34"/>
    <w:qFormat/>
    <w:rsid w:val="00B1386D"/>
    <w:pPr>
      <w:ind w:left="720"/>
      <w:contextualSpacing/>
    </w:pPr>
  </w:style>
  <w:style w:type="character" w:styleId="IntenseEmphasis">
    <w:name w:val="Intense Emphasis"/>
    <w:basedOn w:val="DefaultParagraphFont"/>
    <w:uiPriority w:val="21"/>
    <w:qFormat/>
    <w:rsid w:val="00B1386D"/>
    <w:rPr>
      <w:i/>
      <w:iCs/>
      <w:color w:val="2F5496" w:themeColor="accent1" w:themeShade="BF"/>
    </w:rPr>
  </w:style>
  <w:style w:type="paragraph" w:styleId="IntenseQuote">
    <w:name w:val="Intense Quote"/>
    <w:basedOn w:val="Normal"/>
    <w:next w:val="Normal"/>
    <w:link w:val="IntenseQuoteChar"/>
    <w:uiPriority w:val="30"/>
    <w:qFormat/>
    <w:rsid w:val="00B13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86D"/>
    <w:rPr>
      <w:i/>
      <w:iCs/>
      <w:color w:val="2F5496" w:themeColor="accent1" w:themeShade="BF"/>
    </w:rPr>
  </w:style>
  <w:style w:type="character" w:styleId="IntenseReference">
    <w:name w:val="Intense Reference"/>
    <w:basedOn w:val="DefaultParagraphFont"/>
    <w:uiPriority w:val="32"/>
    <w:qFormat/>
    <w:rsid w:val="00B13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Mason</dc:creator>
  <cp:keywords/>
  <dc:description/>
  <cp:lastModifiedBy>justine.sowden@IPHAD.LOCAL</cp:lastModifiedBy>
  <cp:revision>2</cp:revision>
  <dcterms:created xsi:type="dcterms:W3CDTF">2026-04-27T12:30:00Z</dcterms:created>
  <dcterms:modified xsi:type="dcterms:W3CDTF">2026-04-27T12:30:00Z</dcterms:modified>
</cp:coreProperties>
</file>